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45" w:rsidRPr="00CC2263" w:rsidRDefault="004A2645" w:rsidP="004A2645">
      <w:pPr>
        <w:spacing w:before="120" w:after="120" w:line="360" w:lineRule="auto"/>
        <w:jc w:val="center"/>
        <w:rPr>
          <w:b/>
          <w:bCs/>
          <w:i/>
          <w:color w:val="000000" w:themeColor="text1"/>
          <w:sz w:val="16"/>
          <w:szCs w:val="16"/>
        </w:rPr>
      </w:pPr>
      <w:r w:rsidRPr="00B054EC">
        <w:rPr>
          <w:b/>
          <w:bCs/>
          <w:sz w:val="16"/>
          <w:szCs w:val="16"/>
        </w:rPr>
        <w:t>Klauzula informacyjna dla os</w:t>
      </w:r>
      <w:r w:rsidR="007822C0">
        <w:rPr>
          <w:b/>
          <w:bCs/>
          <w:sz w:val="16"/>
          <w:szCs w:val="16"/>
        </w:rPr>
        <w:t>ób biorących udział w szkoleniu</w:t>
      </w:r>
      <w:r w:rsidR="007822C0" w:rsidRPr="005C1DB3">
        <w:rPr>
          <w:b/>
          <w:bCs/>
          <w:sz w:val="16"/>
          <w:szCs w:val="16"/>
        </w:rPr>
        <w:t>:</w:t>
      </w:r>
      <w:r w:rsidR="00CC2263">
        <w:rPr>
          <w:b/>
          <w:bCs/>
          <w:sz w:val="16"/>
          <w:szCs w:val="16"/>
        </w:rPr>
        <w:t xml:space="preserve"> </w:t>
      </w:r>
      <w:r w:rsidR="00CC2263" w:rsidRPr="00CC2263">
        <w:rPr>
          <w:b/>
          <w:color w:val="000000" w:themeColor="text1"/>
          <w:sz w:val="16"/>
          <w:szCs w:val="16"/>
        </w:rPr>
        <w:t xml:space="preserve"> Elektroniczny ZUS – Platforma Usług Elektronicznych</w:t>
      </w:r>
      <w:r w:rsidR="009360F5">
        <w:rPr>
          <w:b/>
          <w:color w:val="000000" w:themeColor="text1"/>
          <w:sz w:val="16"/>
          <w:szCs w:val="16"/>
        </w:rPr>
        <w:t xml:space="preserve"> </w:t>
      </w:r>
    </w:p>
    <w:p w:rsidR="004A2645" w:rsidRPr="00B054EC" w:rsidRDefault="004A2645" w:rsidP="004A2645">
      <w:pPr>
        <w:spacing w:before="120" w:after="120" w:line="360" w:lineRule="auto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Administratorem Pani/Pana danych osobowych jest Zakład Ubezpieczeń Społecznych (ZUS) - Centrala: ul. Szamocka 3, 5, 01-748 Warszawa.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(imię, nazwisko, nazwa płatnika składek, adres mailowy) przetwarzamy na podstawie art. 6 ust. 1 lit a) RODO, tj. udzielonej przez Panią/Pana zgody.</w:t>
      </w:r>
    </w:p>
    <w:p w:rsidR="001109CF" w:rsidRPr="00CC2263" w:rsidRDefault="004A2645" w:rsidP="001109CF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Podanie przez Panią/Pana danych osobowych jest nieobowiązkowe, jednak niezbędne do wzięcia udziału w szkoleniu.</w:t>
      </w:r>
      <w:r w:rsidR="001109CF">
        <w:rPr>
          <w:bCs/>
          <w:sz w:val="16"/>
          <w:szCs w:val="16"/>
        </w:rPr>
        <w:t xml:space="preserve">  </w:t>
      </w:r>
      <w:r w:rsidRPr="001109CF">
        <w:rPr>
          <w:bCs/>
          <w:sz w:val="16"/>
          <w:szCs w:val="16"/>
        </w:rPr>
        <w:t>Pani/Pana dane osobowe będą przetwarzane w celu przeprowadzenia szkolenia</w:t>
      </w:r>
      <w:r w:rsidR="00C5428E">
        <w:rPr>
          <w:bCs/>
          <w:sz w:val="16"/>
          <w:szCs w:val="16"/>
        </w:rPr>
        <w:t>:</w:t>
      </w:r>
      <w:r w:rsidR="00527D43">
        <w:rPr>
          <w:bCs/>
          <w:sz w:val="16"/>
          <w:szCs w:val="16"/>
        </w:rPr>
        <w:t xml:space="preserve"> </w:t>
      </w:r>
      <w:r w:rsidR="009360F5" w:rsidRPr="00CC2263">
        <w:rPr>
          <w:b/>
          <w:color w:val="000000" w:themeColor="text1"/>
          <w:sz w:val="16"/>
          <w:szCs w:val="16"/>
        </w:rPr>
        <w:t>Elektroniczny ZUS – Platforma Usług Elektronicznych</w:t>
      </w:r>
      <w:r w:rsidR="0077456A">
        <w:rPr>
          <w:b/>
          <w:color w:val="000000" w:themeColor="text1"/>
          <w:sz w:val="16"/>
          <w:szCs w:val="16"/>
        </w:rPr>
        <w:t xml:space="preserve"> </w:t>
      </w:r>
      <w:bookmarkStart w:id="0" w:name="_GoBack"/>
      <w:bookmarkEnd w:id="0"/>
    </w:p>
    <w:p w:rsidR="004A2645" w:rsidRPr="007822C0" w:rsidRDefault="00126754" w:rsidP="004A2645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ind w:left="426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="004A2645" w:rsidRPr="007822C0">
        <w:rPr>
          <w:bCs/>
          <w:sz w:val="16"/>
          <w:szCs w:val="16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Dane osobowe mogą zostać udostępnione także podmiotom (np. dostawcom systemów informatycznych), z którymi współpracuje administrator i podmioty te świadczą dla niego usługi.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Pani/Pana dane osobowe będą przechowywane: 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przez okres </w:t>
      </w:r>
      <w:r w:rsidR="004037EB">
        <w:rPr>
          <w:bCs/>
          <w:sz w:val="16"/>
          <w:szCs w:val="16"/>
        </w:rPr>
        <w:t>5 lat</w:t>
      </w:r>
      <w:r w:rsidRPr="00B054EC">
        <w:rPr>
          <w:bCs/>
          <w:sz w:val="16"/>
          <w:szCs w:val="16"/>
        </w:rPr>
        <w:t xml:space="preserve"> licząc od dnia </w:t>
      </w:r>
      <w:r w:rsidR="00D1425C">
        <w:rPr>
          <w:bCs/>
          <w:sz w:val="16"/>
          <w:szCs w:val="16"/>
        </w:rPr>
        <w:t>21 listopada 2024 r.</w:t>
      </w:r>
      <w:r w:rsidRPr="00B054EC">
        <w:rPr>
          <w:bCs/>
          <w:sz w:val="16"/>
          <w:szCs w:val="16"/>
        </w:rPr>
        <w:t>co jest związane z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 czasem trwania szkolenia,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okresem niezbędnym do wykonania przez administratora obowiązków wynika</w:t>
      </w:r>
      <w:r>
        <w:rPr>
          <w:bCs/>
          <w:sz w:val="16"/>
          <w:szCs w:val="16"/>
        </w:rPr>
        <w:t>jących z przepisów prawa, w tym</w:t>
      </w:r>
      <w:r w:rsidRPr="00B054EC">
        <w:rPr>
          <w:bCs/>
          <w:sz w:val="16"/>
          <w:szCs w:val="16"/>
        </w:rPr>
        <w:t xml:space="preserve">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W odniesieniu do Pani/Pana danych osobowych decyzje nie będą podejmowane w sposób zautomatyzowany, stosowanie do art. 22 RODO.</w:t>
      </w:r>
      <w:r w:rsidRPr="00B054EC">
        <w:rPr>
          <w:sz w:val="16"/>
          <w:szCs w:val="16"/>
        </w:rPr>
        <w:t xml:space="preserve"> </w:t>
      </w:r>
      <w:r w:rsidRPr="00B054EC">
        <w:rPr>
          <w:bCs/>
          <w:sz w:val="16"/>
          <w:szCs w:val="16"/>
        </w:rPr>
        <w:t>Na podstawie Pani/Pana danych osobowych nie dokonujemy profilowania, czyli automatycznej oceny niektórych czynników osobowych, które Pani/Pana dotyczą.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nie będą przekazywane poza Europejski Obszar Gospodarczy.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Posiada Pani/Pan: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wycofania zgody (w dowolnym momencie) na przetwarzanie Pani/Pana danych</w:t>
      </w:r>
    </w:p>
    <w:p w:rsidR="004A2645" w:rsidRPr="00B054EC" w:rsidRDefault="004A2645" w:rsidP="004A2645">
      <w:pPr>
        <w:pStyle w:val="Akapitzlist"/>
        <w:spacing w:before="120" w:after="12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osobowych, które przekazała nam Pani/Pan dobrowolnie,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15 RODO prawo dostępu do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16 RODO prawo do sprostowania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17 RODO prawo do usunięcia danych osobowych po wycofaniu zgody na ich przetwarzanie;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18 RODO prawo żądania od administratora ograniczenia przetwarzania danych osobowych z zastrzeżeniem przypadków, o których mowa w art. 18 ust. 2 RODO;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wniesienia skargi do Prezesa Urzędu Ochrony Danych Osobowych, gdy uzna Pani/Pan, że przetwarzanie danych osobowych Pani/Pana dotyczących narusza przepisy RODO.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Nie przysługuje Pani/Panu:</w:t>
      </w:r>
    </w:p>
    <w:p w:rsidR="004A2645" w:rsidRPr="00B054EC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przenoszenia danych osobowych, o którym mowa w art. 20 RODO;</w:t>
      </w:r>
    </w:p>
    <w:p w:rsidR="004A2645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21 RODO prawo do sprzeciwu, wobec przetwarzania danych osobowych, gdyż podstawą prawną przetwarzania Pani/Pana danych osobowych jest art. 6 ust. 1 lit. a RODO.</w:t>
      </w: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lastRenderedPageBreak/>
        <w:t>W sprawach dotyczących przetwarzania danych osobowych oraz korzystania z praw związanych z przetwarzaniem danych został wyznaczony Inspektor Ochrony Danych, z którym można skontaktować się w następujący sposób:</w:t>
      </w:r>
    </w:p>
    <w:p w:rsidR="004A2645" w:rsidRPr="00B054EC" w:rsidRDefault="004A2645" w:rsidP="004037EB">
      <w:pPr>
        <w:spacing w:before="0" w:beforeAutospacing="0" w:line="360" w:lineRule="auto"/>
        <w:ind w:left="66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1) listownie na adres: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Inspektor Ochrony Danych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Zakład Ubezpieczeń Społecznych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ul. Szamocka 3, 5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01-748 Warszawa</w:t>
      </w:r>
    </w:p>
    <w:p w:rsidR="004A2645" w:rsidRPr="00B054EC" w:rsidRDefault="004A2645" w:rsidP="004037EB">
      <w:pPr>
        <w:spacing w:before="0" w:beforeAutospacing="0" w:line="360" w:lineRule="auto"/>
        <w:ind w:firstLine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2) przez e-mail: ODO@zus.pl</w:t>
      </w:r>
    </w:p>
    <w:p w:rsidR="004A2645" w:rsidRDefault="004A2645" w:rsidP="004A2645">
      <w:pPr>
        <w:spacing w:before="120" w:after="120" w:line="360" w:lineRule="auto"/>
        <w:rPr>
          <w:b/>
          <w:bCs/>
          <w:sz w:val="16"/>
          <w:szCs w:val="16"/>
        </w:rPr>
      </w:pPr>
      <w:r w:rsidRPr="00B054EC">
        <w:rPr>
          <w:bCs/>
          <w:sz w:val="16"/>
          <w:szCs w:val="16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="00F80BD5">
        <w:rPr>
          <w:b/>
          <w:bCs/>
          <w:sz w:val="16"/>
          <w:szCs w:val="16"/>
        </w:rPr>
        <w:t>.</w:t>
      </w:r>
    </w:p>
    <w:p w:rsidR="003B4FB5" w:rsidRDefault="003B4FB5"/>
    <w:sectPr w:rsidR="003B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1109CF"/>
    <w:rsid w:val="00126754"/>
    <w:rsid w:val="00152E4F"/>
    <w:rsid w:val="00304032"/>
    <w:rsid w:val="003B4FB5"/>
    <w:rsid w:val="004037EB"/>
    <w:rsid w:val="00404F62"/>
    <w:rsid w:val="00442007"/>
    <w:rsid w:val="004A2645"/>
    <w:rsid w:val="00527D43"/>
    <w:rsid w:val="005654F5"/>
    <w:rsid w:val="005728F8"/>
    <w:rsid w:val="00573BDD"/>
    <w:rsid w:val="005C1DB3"/>
    <w:rsid w:val="006027CD"/>
    <w:rsid w:val="00733A79"/>
    <w:rsid w:val="0077456A"/>
    <w:rsid w:val="007822C0"/>
    <w:rsid w:val="008F0022"/>
    <w:rsid w:val="009360F5"/>
    <w:rsid w:val="00BB58D2"/>
    <w:rsid w:val="00C5428E"/>
    <w:rsid w:val="00CC2263"/>
    <w:rsid w:val="00D1425C"/>
    <w:rsid w:val="00F80BD5"/>
    <w:rsid w:val="00F92544"/>
    <w:rsid w:val="00FA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customStyle="1" w:styleId="size">
    <w:name w:val="size"/>
    <w:basedOn w:val="Domylnaczcionkaakapitu"/>
    <w:rsid w:val="00527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customStyle="1" w:styleId="size">
    <w:name w:val="size"/>
    <w:basedOn w:val="Domylnaczcionkaakapitu"/>
    <w:rsid w:val="00527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Woźnica, Marta</cp:lastModifiedBy>
  <cp:revision>25</cp:revision>
  <dcterms:created xsi:type="dcterms:W3CDTF">2021-08-10T09:50:00Z</dcterms:created>
  <dcterms:modified xsi:type="dcterms:W3CDTF">2024-07-23T07:50:00Z</dcterms:modified>
</cp:coreProperties>
</file>