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B559BF" w:rsidRPr="00B559BF">
        <w:rPr>
          <w:rFonts w:cstheme="minorHAnsi"/>
          <w:b/>
          <w:bCs/>
          <w:sz w:val="20"/>
          <w:szCs w:val="20"/>
        </w:rPr>
        <w:t>Zasady podlegania ubezpieczeniom społecznym dla osób sprawujących osobistą opiekę</w:t>
      </w:r>
      <w:bookmarkStart w:id="0" w:name="_GoBack"/>
      <w:bookmarkEnd w:id="0"/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B559BF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B559BF" w:rsidRPr="00B559BF">
        <w:rPr>
          <w:rFonts w:cstheme="minorHAnsi"/>
          <w:b/>
          <w:bCs/>
          <w:iCs/>
          <w:sz w:val="18"/>
          <w:szCs w:val="18"/>
          <w:lang w:eastAsia="pl-PL"/>
        </w:rPr>
        <w:t>Zasady podlegania ubezpieczeniom społecznym dla osób sprawujących osobistą opiekę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B7" w:rsidRDefault="004655B7" w:rsidP="00423B51">
      <w:pPr>
        <w:spacing w:after="0" w:line="240" w:lineRule="auto"/>
      </w:pPr>
      <w:r>
        <w:separator/>
      </w:r>
    </w:p>
  </w:endnote>
  <w:endnote w:type="continuationSeparator" w:id="0">
    <w:p w:rsidR="004655B7" w:rsidRDefault="004655B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B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B7" w:rsidRDefault="004655B7" w:rsidP="00423B51">
      <w:pPr>
        <w:spacing w:after="0" w:line="240" w:lineRule="auto"/>
      </w:pPr>
      <w:r>
        <w:separator/>
      </w:r>
    </w:p>
  </w:footnote>
  <w:footnote w:type="continuationSeparator" w:id="0">
    <w:p w:rsidR="004655B7" w:rsidRDefault="004655B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655B7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559BF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2024-07-02T10:00:00Z</dcterms:created>
  <dcterms:modified xsi:type="dcterms:W3CDTF">2024-07-02T10:00:00Z</dcterms:modified>
</cp:coreProperties>
</file>