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4" w:rsidRDefault="00137244" w:rsidP="00137244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Klauzula informacyjna dla osób biorących udział w szkoleniu </w:t>
      </w:r>
    </w:p>
    <w:p w:rsidR="00137244" w:rsidRDefault="00137244" w:rsidP="00137244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Pani/Pana dane osobowe będą przetwarzane w celu przeprowadzenia szkolenia –</w:t>
      </w:r>
      <w:r>
        <w:rPr>
          <w:b/>
          <w:bCs/>
          <w:sz w:val="16"/>
          <w:szCs w:val="16"/>
        </w:rPr>
        <w:t>Zasiłek chorobowy - zasady przyznawania, dokumentowania i ustalenie podstawy wymiaru u płatników zatrudniających powyżej 20 ubezpieczonych.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Pani/Pana dane osobowe będą przetwarzane wyłącznie w zakresie związanym z realizacją powyższych celów. Nie udostępniamy Pani/Pana danych innym odbiorcom oprócz podmiotów upoważnionych na podstawie przepisów prawa.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Pani/Pana dane osobowe będą przechowywane: </w:t>
      </w:r>
    </w:p>
    <w:p w:rsidR="00137244" w:rsidRDefault="00137244" w:rsidP="00137244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>
        <w:rPr>
          <w:bCs/>
          <w:sz w:val="16"/>
          <w:szCs w:val="16"/>
        </w:rPr>
        <w:t>przez okres 5 lat licząc od dnia 6 września 2021 r. co jest związane z</w:t>
      </w:r>
    </w:p>
    <w:p w:rsidR="00137244" w:rsidRDefault="00137244" w:rsidP="00137244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>
        <w:rPr>
          <w:bCs/>
          <w:sz w:val="16"/>
          <w:szCs w:val="16"/>
        </w:rPr>
        <w:t>z czasem trwania szkolenia,</w:t>
      </w:r>
    </w:p>
    <w:p w:rsidR="00137244" w:rsidRDefault="00137244" w:rsidP="00137244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>
        <w:rPr>
          <w:bCs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37244" w:rsidRDefault="00137244" w:rsidP="00137244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Pani/Pana dane osobowe nie będą przekazywane poza Europejski Obszar Gospodarczy.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Posiada Pani/Pan:</w:t>
      </w:r>
    </w:p>
    <w:p w:rsidR="00137244" w:rsidRDefault="00137244" w:rsidP="00137244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prawo do wycofania zgody (w dowolnym momencie) na przetwarzanie Pani/Pana danych</w:t>
      </w:r>
    </w:p>
    <w:p w:rsidR="00137244" w:rsidRDefault="00137244" w:rsidP="00137244">
      <w:pPr>
        <w:pStyle w:val="Akapitzlist"/>
        <w:spacing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osobowych, które przekazała nam Pani/Pan dobrowolnie,</w:t>
      </w:r>
    </w:p>
    <w:p w:rsidR="00137244" w:rsidRDefault="00137244" w:rsidP="00137244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na podstawie art. 15 RODO prawo dostępu do Pani/Pana danych osobowych;</w:t>
      </w:r>
    </w:p>
    <w:p w:rsidR="00137244" w:rsidRDefault="00137244" w:rsidP="00137244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na podstawie art. 16 RODO prawo do sprostowania Pani/Pana danych osobowych;</w:t>
      </w:r>
    </w:p>
    <w:p w:rsidR="00137244" w:rsidRDefault="00137244" w:rsidP="00137244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137244" w:rsidRDefault="00137244" w:rsidP="00137244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37244" w:rsidRDefault="00137244" w:rsidP="00137244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t>Nie przysługuje Pani/Panu:</w:t>
      </w:r>
    </w:p>
    <w:p w:rsidR="00137244" w:rsidRDefault="00137244" w:rsidP="00137244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prawo do przenoszenia danych osobowych, o którym mowa w art. 20 RODO;</w:t>
      </w:r>
    </w:p>
    <w:p w:rsidR="00137244" w:rsidRDefault="00137244" w:rsidP="00137244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137244" w:rsidRDefault="00137244" w:rsidP="00137244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137244" w:rsidRDefault="00137244" w:rsidP="00137244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137244" w:rsidRDefault="00137244" w:rsidP="00137244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137244" w:rsidRDefault="00137244" w:rsidP="00137244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137244" w:rsidRDefault="00137244" w:rsidP="00137244">
      <w:pPr>
        <w:spacing w:before="0" w:beforeAutospacing="0" w:afterAutospacing="0" w:line="360" w:lineRule="auto"/>
        <w:ind w:left="66" w:firstLine="282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1) listownie na adres:</w:t>
      </w:r>
    </w:p>
    <w:p w:rsidR="00137244" w:rsidRDefault="00137244" w:rsidP="00137244">
      <w:pPr>
        <w:spacing w:before="0" w:beforeAutospacing="0" w:afterAutospacing="0" w:line="360" w:lineRule="auto"/>
        <w:ind w:left="348" w:firstLine="282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Inspektor Ochrony Danych</w:t>
      </w:r>
    </w:p>
    <w:p w:rsidR="00137244" w:rsidRDefault="00137244" w:rsidP="00137244">
      <w:pPr>
        <w:spacing w:before="0" w:beforeAutospacing="0" w:afterAutospacing="0" w:line="360" w:lineRule="auto"/>
        <w:ind w:left="348" w:firstLine="282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Zakład Ubezpieczeń Społecznych</w:t>
      </w:r>
    </w:p>
    <w:p w:rsidR="00137244" w:rsidRDefault="00137244" w:rsidP="00137244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ul. Szamocka 3, 5</w:t>
      </w:r>
    </w:p>
    <w:p w:rsidR="00137244" w:rsidRDefault="00137244" w:rsidP="00137244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01-748 Warszawa</w:t>
      </w:r>
    </w:p>
    <w:p w:rsidR="00137244" w:rsidRDefault="00137244" w:rsidP="00137244">
      <w:pPr>
        <w:spacing w:before="0" w:beforeAutospacing="0" w:line="360" w:lineRule="auto"/>
        <w:ind w:firstLine="426"/>
        <w:rPr>
          <w:bCs/>
          <w:sz w:val="16"/>
          <w:szCs w:val="16"/>
        </w:rPr>
      </w:pPr>
      <w:r>
        <w:rPr>
          <w:bCs/>
          <w:sz w:val="16"/>
          <w:szCs w:val="16"/>
        </w:rPr>
        <w:t>2) przez e-mail: ODO@zus.pl</w:t>
      </w:r>
    </w:p>
    <w:p w:rsidR="00137244" w:rsidRDefault="00137244" w:rsidP="00137244">
      <w:pPr>
        <w:spacing w:line="360" w:lineRule="auto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>
        <w:rPr>
          <w:b/>
          <w:bCs/>
          <w:sz w:val="16"/>
          <w:szCs w:val="16"/>
        </w:rPr>
        <w:t>.</w:t>
      </w:r>
    </w:p>
    <w:p w:rsidR="00511B85" w:rsidRDefault="00137244">
      <w:bookmarkStart w:id="0" w:name="_GoBack"/>
      <w:bookmarkEnd w:id="0"/>
    </w:p>
    <w:sectPr w:rsidR="0051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B8"/>
    <w:rsid w:val="00137244"/>
    <w:rsid w:val="003D3C8A"/>
    <w:rsid w:val="00771A9A"/>
    <w:rsid w:val="00D607B8"/>
    <w:rsid w:val="00D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4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137244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13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4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137244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13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Company>ZUS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Michałowska, Monika</dc:creator>
  <cp:keywords/>
  <dc:description/>
  <cp:lastModifiedBy>Michałowska, Monika</cp:lastModifiedBy>
  <cp:revision>2</cp:revision>
  <dcterms:created xsi:type="dcterms:W3CDTF">2024-05-06T06:51:00Z</dcterms:created>
  <dcterms:modified xsi:type="dcterms:W3CDTF">2024-05-06T06:51:00Z</dcterms:modified>
</cp:coreProperties>
</file>