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E73" w:rsidRDefault="005360D9">
      <w:pPr>
        <w:pStyle w:val="Jednostka"/>
        <w:jc w:val="right"/>
        <w:rPr>
          <w:b/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allowOverlap="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127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E73">
        <w:rPr>
          <w:color w:val="000000"/>
        </w:rPr>
        <w:t>Jasło</w:t>
      </w:r>
      <w:r w:rsidR="008C2E73" w:rsidRPr="00A971C5">
        <w:rPr>
          <w:color w:val="auto"/>
        </w:rPr>
        <w:t xml:space="preserve">,  </w:t>
      </w:r>
      <w:r w:rsidR="00A971C5" w:rsidRPr="00A971C5">
        <w:rPr>
          <w:color w:val="auto"/>
        </w:rPr>
        <w:t>8</w:t>
      </w:r>
      <w:r w:rsidR="008C2E73" w:rsidRPr="00A971C5">
        <w:rPr>
          <w:color w:val="auto"/>
        </w:rPr>
        <w:t xml:space="preserve">  października </w:t>
      </w:r>
      <w:r w:rsidR="008C2E73">
        <w:rPr>
          <w:color w:val="000000"/>
        </w:rPr>
        <w:t>20</w:t>
      </w:r>
      <w:r w:rsidR="00551E3C">
        <w:rPr>
          <w:color w:val="000000"/>
        </w:rPr>
        <w:t>20</w:t>
      </w:r>
      <w:r w:rsidR="008C2E73">
        <w:rPr>
          <w:color w:val="000000"/>
        </w:rPr>
        <w:t xml:space="preserve"> r.</w:t>
      </w:r>
    </w:p>
    <w:p w:rsidR="008C2E73" w:rsidRDefault="008C2E73">
      <w:pPr>
        <w:pStyle w:val="Jednostka"/>
        <w:rPr>
          <w:b/>
          <w:sz w:val="28"/>
        </w:rPr>
      </w:pPr>
    </w:p>
    <w:p w:rsidR="008C2E73" w:rsidRDefault="008C2E73">
      <w:pPr>
        <w:pStyle w:val="Jednostka"/>
        <w:rPr>
          <w:b/>
          <w:sz w:val="24"/>
        </w:rPr>
      </w:pPr>
      <w:r>
        <w:t>Oddział w Jaśle</w:t>
      </w:r>
    </w:p>
    <w:p w:rsidR="008C2E73" w:rsidRDefault="008C2E73" w:rsidP="00541AAC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OGŁOSZENIE O KONKURSIE OFERT </w:t>
      </w:r>
    </w:p>
    <w:p w:rsidR="008C2E73" w:rsidRPr="00203E02" w:rsidRDefault="008C2E73" w:rsidP="00541AAC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NA WYBÓR WYKONAWCÓW </w:t>
      </w:r>
    </w:p>
    <w:p w:rsidR="008C2E73" w:rsidRDefault="008C2E73" w:rsidP="00541AAC">
      <w:pPr>
        <w:jc w:val="center"/>
        <w:rPr>
          <w:rFonts w:ascii="Arial" w:hAnsi="Arial" w:cs="Arial"/>
          <w:b/>
          <w:sz w:val="20"/>
        </w:rPr>
      </w:pPr>
      <w:r w:rsidRPr="00203E02">
        <w:rPr>
          <w:rFonts w:ascii="Arial" w:hAnsi="Arial" w:cs="Arial"/>
          <w:b/>
          <w:sz w:val="20"/>
        </w:rPr>
        <w:t>BADAŃ KONSULTACYJNYCH I WYDAWANIA OPINII SPECJALISTYCZNYCH W 20</w:t>
      </w:r>
      <w:r w:rsidR="00551E3C">
        <w:rPr>
          <w:rFonts w:ascii="Arial" w:hAnsi="Arial" w:cs="Arial"/>
          <w:b/>
          <w:sz w:val="20"/>
        </w:rPr>
        <w:t>21</w:t>
      </w:r>
      <w:r>
        <w:rPr>
          <w:rFonts w:ascii="Arial" w:hAnsi="Arial" w:cs="Arial"/>
          <w:b/>
          <w:sz w:val="20"/>
        </w:rPr>
        <w:t xml:space="preserve"> ROKU</w:t>
      </w:r>
    </w:p>
    <w:p w:rsidR="008C2E73" w:rsidRPr="00203E02" w:rsidRDefault="008C2E73" w:rsidP="00541AAC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DLA POTRZEB ORZECZNICTWA LEKARSKIEGO ZUS</w:t>
      </w:r>
    </w:p>
    <w:p w:rsidR="008C2E73" w:rsidRPr="00203E02" w:rsidRDefault="008C2E73" w:rsidP="002D106D">
      <w:pPr>
        <w:spacing w:before="0" w:beforeAutospacing="0" w:after="0" w:afterAutospacing="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I.</w:t>
      </w:r>
      <w:r w:rsidRPr="00203E02">
        <w:rPr>
          <w:rFonts w:ascii="Arial" w:hAnsi="Arial" w:cs="Arial"/>
          <w:b/>
          <w:sz w:val="20"/>
        </w:rPr>
        <w:t>ZAMAWIAJĄCY</w:t>
      </w:r>
    </w:p>
    <w:p w:rsidR="008C2E73" w:rsidRPr="003C2E38" w:rsidRDefault="008C2E73" w:rsidP="002D106D">
      <w:pPr>
        <w:pStyle w:val="Nagwek3"/>
        <w:spacing w:line="360" w:lineRule="auto"/>
        <w:ind w:left="372" w:firstLine="708"/>
        <w:jc w:val="left"/>
        <w:rPr>
          <w:rFonts w:cs="Arial"/>
          <w:b w:val="0"/>
          <w:sz w:val="20"/>
        </w:rPr>
      </w:pPr>
      <w:r w:rsidRPr="003C2E38">
        <w:rPr>
          <w:rFonts w:cs="Arial"/>
          <w:b w:val="0"/>
          <w:sz w:val="20"/>
        </w:rPr>
        <w:t>Zakład Ubezpieczeń Społecznych</w:t>
      </w:r>
    </w:p>
    <w:p w:rsidR="008C2E73" w:rsidRPr="003C2E38" w:rsidRDefault="008C2E73" w:rsidP="002D106D">
      <w:pPr>
        <w:pStyle w:val="Nagwek4"/>
        <w:spacing w:line="360" w:lineRule="auto"/>
        <w:ind w:left="601" w:firstLine="482"/>
        <w:rPr>
          <w:rFonts w:cs="Arial"/>
          <w:i w:val="0"/>
          <w:sz w:val="20"/>
        </w:rPr>
      </w:pPr>
      <w:r w:rsidRPr="003C2E38">
        <w:rPr>
          <w:rFonts w:cs="Arial"/>
          <w:i w:val="0"/>
          <w:sz w:val="20"/>
        </w:rPr>
        <w:t xml:space="preserve">Oddział w </w:t>
      </w:r>
      <w:r>
        <w:rPr>
          <w:rFonts w:cs="Arial"/>
          <w:i w:val="0"/>
          <w:sz w:val="20"/>
        </w:rPr>
        <w:t>Jaśle</w:t>
      </w:r>
    </w:p>
    <w:p w:rsidR="008C2E73" w:rsidRDefault="008C2E73" w:rsidP="002D106D">
      <w:pPr>
        <w:pStyle w:val="Nagwek4"/>
        <w:spacing w:line="360" w:lineRule="auto"/>
        <w:ind w:left="601" w:firstLine="482"/>
        <w:rPr>
          <w:rFonts w:cs="Arial"/>
          <w:i w:val="0"/>
          <w:sz w:val="20"/>
        </w:rPr>
      </w:pPr>
      <w:r w:rsidRPr="003C2E38">
        <w:rPr>
          <w:rFonts w:cs="Arial"/>
          <w:i w:val="0"/>
          <w:sz w:val="20"/>
        </w:rPr>
        <w:t>3</w:t>
      </w:r>
      <w:r>
        <w:rPr>
          <w:rFonts w:cs="Arial"/>
          <w:i w:val="0"/>
          <w:sz w:val="20"/>
        </w:rPr>
        <w:t>8</w:t>
      </w:r>
      <w:r w:rsidRPr="003C2E38">
        <w:rPr>
          <w:rFonts w:cs="Arial"/>
          <w:i w:val="0"/>
          <w:sz w:val="20"/>
        </w:rPr>
        <w:t>-</w:t>
      </w:r>
      <w:r>
        <w:rPr>
          <w:rFonts w:cs="Arial"/>
          <w:i w:val="0"/>
          <w:sz w:val="20"/>
        </w:rPr>
        <w:t>200</w:t>
      </w:r>
      <w:r w:rsidRPr="003C2E38">
        <w:rPr>
          <w:rFonts w:cs="Arial"/>
          <w:i w:val="0"/>
          <w:sz w:val="20"/>
        </w:rPr>
        <w:t xml:space="preserve"> </w:t>
      </w:r>
      <w:r>
        <w:rPr>
          <w:rFonts w:cs="Arial"/>
          <w:i w:val="0"/>
          <w:sz w:val="20"/>
        </w:rPr>
        <w:t>Jasło</w:t>
      </w:r>
      <w:r w:rsidRPr="003C2E38">
        <w:rPr>
          <w:rFonts w:cs="Arial"/>
          <w:i w:val="0"/>
          <w:sz w:val="20"/>
        </w:rPr>
        <w:t xml:space="preserve">, </w:t>
      </w:r>
      <w:r>
        <w:rPr>
          <w:rFonts w:cs="Arial"/>
          <w:i w:val="0"/>
          <w:sz w:val="20"/>
        </w:rPr>
        <w:t>u</w:t>
      </w:r>
      <w:r w:rsidRPr="003C2E38">
        <w:rPr>
          <w:rFonts w:cs="Arial"/>
          <w:i w:val="0"/>
          <w:sz w:val="20"/>
        </w:rPr>
        <w:t xml:space="preserve">l. </w:t>
      </w:r>
      <w:r>
        <w:rPr>
          <w:rFonts w:cs="Arial"/>
          <w:i w:val="0"/>
          <w:sz w:val="20"/>
        </w:rPr>
        <w:t>Rynek 18B</w:t>
      </w:r>
    </w:p>
    <w:p w:rsidR="008C2E73" w:rsidRPr="00203E02" w:rsidRDefault="008C2E73" w:rsidP="002D106D">
      <w:pPr>
        <w:spacing w:before="120" w:beforeAutospacing="0" w:after="120" w:afterAutospacing="0" w:line="360" w:lineRule="auto"/>
        <w:rPr>
          <w:rFonts w:ascii="Arial" w:hAnsi="Arial" w:cs="Arial"/>
          <w:b/>
          <w:sz w:val="20"/>
        </w:rPr>
      </w:pPr>
      <w:r w:rsidRPr="00203E02">
        <w:rPr>
          <w:rFonts w:ascii="Arial" w:hAnsi="Arial" w:cs="Arial"/>
          <w:b/>
          <w:sz w:val="20"/>
        </w:rPr>
        <w:t>II. OPIS PRZEDMIOTU ZAMÓWIENIA</w:t>
      </w:r>
    </w:p>
    <w:p w:rsidR="008C2E73" w:rsidRPr="00203E02" w:rsidRDefault="008C2E73" w:rsidP="002D106D">
      <w:pPr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 w:line="360" w:lineRule="auto"/>
        <w:ind w:left="426" w:hanging="284"/>
        <w:rPr>
          <w:rFonts w:ascii="Arial" w:hAnsi="Arial" w:cs="Arial"/>
          <w:sz w:val="20"/>
        </w:rPr>
      </w:pPr>
      <w:r w:rsidRPr="00203E02">
        <w:rPr>
          <w:rFonts w:ascii="Arial" w:hAnsi="Arial" w:cs="Arial"/>
          <w:sz w:val="20"/>
        </w:rPr>
        <w:t>Przedmiotem zamówienia jest przeprowadzanie badań konsultacyjnych i wydawanie opinii specjalistycznych w 20</w:t>
      </w:r>
      <w:r w:rsidR="00F2244B">
        <w:rPr>
          <w:rFonts w:ascii="Arial" w:hAnsi="Arial" w:cs="Arial"/>
          <w:sz w:val="20"/>
        </w:rPr>
        <w:t>2</w:t>
      </w:r>
      <w:r w:rsidR="00551E3C">
        <w:rPr>
          <w:rFonts w:ascii="Arial" w:hAnsi="Arial" w:cs="Arial"/>
          <w:sz w:val="20"/>
        </w:rPr>
        <w:t>1</w:t>
      </w:r>
      <w:r w:rsidRPr="00203E02">
        <w:rPr>
          <w:rFonts w:ascii="Arial" w:hAnsi="Arial" w:cs="Arial"/>
          <w:sz w:val="20"/>
        </w:rPr>
        <w:t xml:space="preserve"> roku z zakresu:</w:t>
      </w:r>
    </w:p>
    <w:p w:rsidR="008C2E73" w:rsidRDefault="008C2E73" w:rsidP="002D106D">
      <w:pPr>
        <w:spacing w:before="0" w:beforeAutospacing="0" w:after="0" w:afterAutospacing="0" w:line="360" w:lineRule="auto"/>
        <w:ind w:left="360"/>
        <w:rPr>
          <w:rFonts w:ascii="Arial" w:hAnsi="Arial" w:cs="Arial"/>
          <w:b/>
          <w:sz w:val="18"/>
          <w:szCs w:val="18"/>
        </w:rPr>
      </w:pPr>
      <w:r w:rsidRPr="00622AF1">
        <w:rPr>
          <w:rFonts w:ascii="Arial" w:hAnsi="Arial" w:cs="Arial"/>
          <w:b/>
          <w:sz w:val="18"/>
          <w:szCs w:val="18"/>
        </w:rPr>
        <w:t>Psychiatrii</w:t>
      </w:r>
      <w:r w:rsidRPr="00622AF1">
        <w:rPr>
          <w:rFonts w:ascii="Arial" w:hAnsi="Arial" w:cs="Arial"/>
          <w:sz w:val="18"/>
          <w:szCs w:val="18"/>
        </w:rPr>
        <w:t xml:space="preserve">; </w:t>
      </w:r>
      <w:r w:rsidRPr="00622AF1">
        <w:rPr>
          <w:rFonts w:ascii="Arial" w:hAnsi="Arial" w:cs="Arial"/>
          <w:b/>
          <w:sz w:val="18"/>
          <w:szCs w:val="18"/>
        </w:rPr>
        <w:t>Neurologii; Kardiologii</w:t>
      </w:r>
      <w:r w:rsidRPr="00622AF1">
        <w:rPr>
          <w:rFonts w:ascii="Arial" w:hAnsi="Arial" w:cs="Arial"/>
          <w:sz w:val="18"/>
          <w:szCs w:val="18"/>
        </w:rPr>
        <w:t xml:space="preserve">; </w:t>
      </w:r>
      <w:r w:rsidRPr="00622AF1">
        <w:rPr>
          <w:rFonts w:ascii="Arial" w:hAnsi="Arial" w:cs="Arial"/>
          <w:b/>
          <w:sz w:val="18"/>
          <w:szCs w:val="18"/>
        </w:rPr>
        <w:t>Ortopedii</w:t>
      </w:r>
      <w:r w:rsidRPr="00622AF1">
        <w:rPr>
          <w:rFonts w:ascii="Arial" w:hAnsi="Arial" w:cs="Arial"/>
          <w:sz w:val="18"/>
          <w:szCs w:val="18"/>
        </w:rPr>
        <w:t xml:space="preserve">; </w:t>
      </w:r>
      <w:r w:rsidRPr="00622AF1">
        <w:rPr>
          <w:rFonts w:ascii="Arial" w:hAnsi="Arial" w:cs="Arial"/>
          <w:b/>
          <w:sz w:val="18"/>
          <w:szCs w:val="18"/>
        </w:rPr>
        <w:t>Laryngologii; Okulistyki</w:t>
      </w:r>
      <w:r w:rsidRPr="00622AF1">
        <w:rPr>
          <w:rFonts w:ascii="Arial" w:hAnsi="Arial" w:cs="Arial"/>
          <w:sz w:val="18"/>
          <w:szCs w:val="18"/>
        </w:rPr>
        <w:t xml:space="preserve">; </w:t>
      </w:r>
      <w:r w:rsidRPr="00622AF1">
        <w:rPr>
          <w:rFonts w:ascii="Arial" w:hAnsi="Arial" w:cs="Arial"/>
          <w:b/>
          <w:sz w:val="18"/>
          <w:szCs w:val="18"/>
        </w:rPr>
        <w:t>Pulmonologii</w:t>
      </w:r>
      <w:r w:rsidRPr="00622AF1">
        <w:rPr>
          <w:rFonts w:ascii="Arial" w:hAnsi="Arial" w:cs="Arial"/>
          <w:sz w:val="18"/>
          <w:szCs w:val="18"/>
        </w:rPr>
        <w:t xml:space="preserve">; </w:t>
      </w:r>
      <w:r w:rsidRPr="00622AF1">
        <w:rPr>
          <w:rFonts w:ascii="Arial" w:hAnsi="Arial" w:cs="Arial"/>
          <w:b/>
          <w:sz w:val="18"/>
          <w:szCs w:val="18"/>
        </w:rPr>
        <w:t>Dermatologii</w:t>
      </w:r>
      <w:r w:rsidRPr="00622AF1">
        <w:rPr>
          <w:rFonts w:ascii="Arial" w:hAnsi="Arial" w:cs="Arial"/>
          <w:sz w:val="18"/>
          <w:szCs w:val="18"/>
        </w:rPr>
        <w:t xml:space="preserve">;  </w:t>
      </w:r>
      <w:r w:rsidRPr="00622AF1">
        <w:rPr>
          <w:rFonts w:ascii="Arial" w:hAnsi="Arial" w:cs="Arial"/>
          <w:b/>
          <w:sz w:val="18"/>
          <w:szCs w:val="18"/>
        </w:rPr>
        <w:t>Ginekologii</w:t>
      </w:r>
      <w:r w:rsidRPr="00622AF1">
        <w:rPr>
          <w:rFonts w:ascii="Arial" w:hAnsi="Arial" w:cs="Arial"/>
          <w:sz w:val="18"/>
          <w:szCs w:val="18"/>
        </w:rPr>
        <w:t xml:space="preserve">; </w:t>
      </w:r>
      <w:r w:rsidRPr="00622AF1">
        <w:rPr>
          <w:rFonts w:ascii="Arial" w:hAnsi="Arial" w:cs="Arial"/>
          <w:b/>
          <w:sz w:val="18"/>
          <w:szCs w:val="18"/>
        </w:rPr>
        <w:t>Urologii</w:t>
      </w:r>
      <w:r w:rsidRPr="00622AF1">
        <w:rPr>
          <w:rFonts w:ascii="Arial" w:hAnsi="Arial" w:cs="Arial"/>
          <w:sz w:val="18"/>
          <w:szCs w:val="18"/>
        </w:rPr>
        <w:t xml:space="preserve">; </w:t>
      </w:r>
      <w:r w:rsidRPr="00622AF1">
        <w:rPr>
          <w:rFonts w:ascii="Arial" w:hAnsi="Arial" w:cs="Arial"/>
          <w:b/>
          <w:sz w:val="18"/>
          <w:szCs w:val="18"/>
        </w:rPr>
        <w:t>Chorób zakaźnych; Stomatologii; Onkologii; Endokrynologii; Reumatologii; Chirurgii; Chorób wewnętrznych; Psychologii</w:t>
      </w:r>
    </w:p>
    <w:p w:rsidR="008C2E73" w:rsidRPr="00622AF1" w:rsidRDefault="008C2E73" w:rsidP="002D106D">
      <w:pPr>
        <w:spacing w:before="0" w:beforeAutospacing="0" w:after="0" w:afterAutospacing="0" w:line="360" w:lineRule="auto"/>
        <w:ind w:left="360"/>
        <w:rPr>
          <w:rFonts w:ascii="Arial" w:hAnsi="Arial" w:cs="Arial"/>
          <w:b/>
          <w:sz w:val="18"/>
          <w:szCs w:val="18"/>
        </w:rPr>
      </w:pPr>
    </w:p>
    <w:p w:rsidR="008C7578" w:rsidRDefault="008C2E73" w:rsidP="008C7578">
      <w:pPr>
        <w:pStyle w:val="TableText"/>
        <w:numPr>
          <w:ilvl w:val="0"/>
          <w:numId w:val="1"/>
        </w:numPr>
        <w:tabs>
          <w:tab w:val="clear" w:pos="720"/>
          <w:tab w:val="num" w:pos="426"/>
        </w:tabs>
        <w:spacing w:before="0" w:line="360" w:lineRule="auto"/>
        <w:ind w:left="426" w:hanging="28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Cena jednostkowa za wydanie opinii specjalistycznej wydanej po przeprowadzeniu badania ubezpieczonego w wyznaczonym miejscu nie powinna przekroczyć </w:t>
      </w:r>
      <w:r w:rsidRPr="000919EA">
        <w:rPr>
          <w:rFonts w:cs="Arial"/>
          <w:sz w:val="20"/>
          <w:szCs w:val="20"/>
          <w:u w:val="single"/>
        </w:rPr>
        <w:t xml:space="preserve">kwoty </w:t>
      </w:r>
      <w:r w:rsidRPr="000919EA">
        <w:rPr>
          <w:rFonts w:cs="Arial"/>
          <w:color w:val="000000"/>
          <w:sz w:val="20"/>
          <w:szCs w:val="20"/>
          <w:u w:val="single"/>
        </w:rPr>
        <w:t>1</w:t>
      </w:r>
      <w:r>
        <w:rPr>
          <w:rFonts w:cs="Arial"/>
          <w:color w:val="000000"/>
          <w:sz w:val="20"/>
          <w:szCs w:val="20"/>
          <w:u w:val="single"/>
        </w:rPr>
        <w:t>6</w:t>
      </w:r>
      <w:r w:rsidRPr="000919EA">
        <w:rPr>
          <w:rFonts w:cs="Arial"/>
          <w:color w:val="000000"/>
          <w:sz w:val="20"/>
          <w:szCs w:val="20"/>
          <w:u w:val="single"/>
        </w:rPr>
        <w:t>0</w:t>
      </w:r>
      <w:r w:rsidRPr="000919EA">
        <w:rPr>
          <w:rFonts w:cs="Arial"/>
          <w:sz w:val="20"/>
          <w:szCs w:val="20"/>
          <w:u w:val="single"/>
        </w:rPr>
        <w:t xml:space="preserve"> zł</w:t>
      </w:r>
    </w:p>
    <w:p w:rsidR="008C2E73" w:rsidRDefault="008C2E73" w:rsidP="002D106D">
      <w:pPr>
        <w:pStyle w:val="TableText"/>
        <w:numPr>
          <w:ilvl w:val="0"/>
          <w:numId w:val="1"/>
        </w:numPr>
        <w:tabs>
          <w:tab w:val="clear" w:pos="720"/>
          <w:tab w:val="num" w:pos="426"/>
        </w:tabs>
        <w:spacing w:before="0" w:line="360" w:lineRule="auto"/>
        <w:ind w:left="426" w:hanging="28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Cena jednostkowa za wydanie opinii specjalistycznej wydanej po przeprowadzeniu badania </w:t>
      </w:r>
      <w:r>
        <w:rPr>
          <w:rFonts w:cs="Arial"/>
          <w:sz w:val="20"/>
          <w:szCs w:val="20"/>
        </w:rPr>
        <w:br/>
        <w:t xml:space="preserve">ubezpieczonego w miejscu pobytu ubezpieczonego nie może przekroczyć </w:t>
      </w:r>
      <w:r w:rsidRPr="000919EA">
        <w:rPr>
          <w:rFonts w:cs="Arial"/>
          <w:sz w:val="20"/>
          <w:szCs w:val="20"/>
          <w:u w:val="single"/>
        </w:rPr>
        <w:t xml:space="preserve">kwoty </w:t>
      </w:r>
      <w:r w:rsidR="00F2244B">
        <w:rPr>
          <w:rFonts w:cs="Arial"/>
          <w:sz w:val="20"/>
          <w:szCs w:val="20"/>
          <w:u w:val="single"/>
        </w:rPr>
        <w:t>200</w:t>
      </w:r>
      <w:r w:rsidRPr="000919EA">
        <w:rPr>
          <w:rFonts w:cs="Arial"/>
          <w:sz w:val="20"/>
          <w:szCs w:val="20"/>
          <w:u w:val="single"/>
        </w:rPr>
        <w:t xml:space="preserve"> zł</w:t>
      </w:r>
    </w:p>
    <w:p w:rsidR="008C2E73" w:rsidRDefault="008C2E73" w:rsidP="002D106D">
      <w:pPr>
        <w:pStyle w:val="TableText"/>
        <w:numPr>
          <w:ilvl w:val="0"/>
          <w:numId w:val="1"/>
        </w:numPr>
        <w:tabs>
          <w:tab w:val="clear" w:pos="720"/>
          <w:tab w:val="num" w:pos="426"/>
        </w:tabs>
        <w:spacing w:before="0" w:line="360" w:lineRule="auto"/>
        <w:ind w:left="426" w:hanging="284"/>
        <w:rPr>
          <w:rFonts w:cs="Arial"/>
          <w:sz w:val="20"/>
          <w:szCs w:val="20"/>
        </w:rPr>
      </w:pPr>
      <w:r w:rsidRPr="00203E02">
        <w:rPr>
          <w:rFonts w:cs="Arial"/>
          <w:sz w:val="20"/>
          <w:szCs w:val="20"/>
        </w:rPr>
        <w:t>Zamawiający nie dopuszcza możliwości powi</w:t>
      </w:r>
      <w:r>
        <w:rPr>
          <w:rFonts w:cs="Arial"/>
          <w:sz w:val="20"/>
          <w:szCs w:val="20"/>
        </w:rPr>
        <w:t xml:space="preserve">erzenia części lub całości zamówienia </w:t>
      </w:r>
      <w:r w:rsidRPr="00203E02">
        <w:rPr>
          <w:rFonts w:cs="Arial"/>
          <w:sz w:val="20"/>
          <w:szCs w:val="20"/>
        </w:rPr>
        <w:t>podwykonawcom.</w:t>
      </w:r>
    </w:p>
    <w:p w:rsidR="008C2E73" w:rsidRDefault="008C2E73" w:rsidP="002D106D">
      <w:pPr>
        <w:pStyle w:val="TableText"/>
        <w:spacing w:before="0" w:line="360" w:lineRule="auto"/>
        <w:rPr>
          <w:rFonts w:cs="Arial"/>
          <w:b/>
          <w:sz w:val="20"/>
          <w:szCs w:val="20"/>
        </w:rPr>
      </w:pPr>
      <w:r w:rsidRPr="00536AD8">
        <w:rPr>
          <w:rFonts w:cs="Arial"/>
          <w:b/>
          <w:sz w:val="20"/>
          <w:szCs w:val="20"/>
        </w:rPr>
        <w:t>III. WARUNKI UDZIAŁU W POSTĘPOWANIU</w:t>
      </w:r>
    </w:p>
    <w:p w:rsidR="008C2E73" w:rsidRPr="007E41D1" w:rsidRDefault="008C2E73" w:rsidP="002D106D">
      <w:pPr>
        <w:spacing w:before="0" w:beforeAutospacing="0" w:after="0" w:afterAutospacing="0"/>
        <w:ind w:firstLine="357"/>
      </w:pPr>
      <w:r w:rsidRPr="007E41D1">
        <w:t>W postępowaniu</w:t>
      </w:r>
      <w:r>
        <w:t xml:space="preserve"> mogą uczestniczyć osoby spełniające poniższe warunki i posiadające uprawnienia:</w:t>
      </w:r>
      <w:r w:rsidRPr="007E41D1">
        <w:t xml:space="preserve"> </w:t>
      </w:r>
    </w:p>
    <w:p w:rsidR="008C2E73" w:rsidRPr="00FA2411" w:rsidRDefault="008C2E73" w:rsidP="002D106D">
      <w:pPr>
        <w:spacing w:before="0" w:beforeAutospacing="0" w:after="0" w:afterAutospacing="0"/>
        <w:ind w:firstLine="360"/>
        <w:rPr>
          <w:b/>
          <w:u w:val="single"/>
        </w:rPr>
      </w:pPr>
      <w:r>
        <w:rPr>
          <w:b/>
          <w:u w:val="single"/>
        </w:rPr>
        <w:t xml:space="preserve">1. </w:t>
      </w:r>
      <w:r w:rsidRPr="00FA2411">
        <w:rPr>
          <w:b/>
          <w:u w:val="single"/>
        </w:rPr>
        <w:t>lekarz specjalista</w:t>
      </w:r>
      <w:r>
        <w:rPr>
          <w:b/>
          <w:u w:val="single"/>
        </w:rPr>
        <w:t xml:space="preserve"> posiadający</w:t>
      </w:r>
      <w:r w:rsidRPr="00FA2411">
        <w:rPr>
          <w:b/>
          <w:u w:val="single"/>
        </w:rPr>
        <w:t>:</w:t>
      </w:r>
    </w:p>
    <w:p w:rsidR="008C2E73" w:rsidRPr="00FA2411" w:rsidRDefault="008C2E73" w:rsidP="002D106D">
      <w:pPr>
        <w:numPr>
          <w:ilvl w:val="0"/>
          <w:numId w:val="3"/>
        </w:numPr>
        <w:spacing w:before="0" w:beforeAutospacing="0" w:after="0" w:afterAutospacing="0"/>
      </w:pPr>
      <w:r w:rsidRPr="00FA2411">
        <w:t>dyplo</w:t>
      </w:r>
      <w:r>
        <w:t xml:space="preserve">m ukończenia studiów medycznych </w:t>
      </w:r>
      <w:r>
        <w:tab/>
        <w:t>- w kopii</w:t>
      </w:r>
    </w:p>
    <w:p w:rsidR="008C2E73" w:rsidRPr="00FA2411" w:rsidRDefault="008C2E73" w:rsidP="00541AAC">
      <w:pPr>
        <w:numPr>
          <w:ilvl w:val="0"/>
          <w:numId w:val="3"/>
        </w:numPr>
        <w:spacing w:before="0" w:beforeAutospacing="0" w:after="0" w:afterAutospacing="0"/>
      </w:pPr>
      <w:r w:rsidRPr="00FA2411">
        <w:t xml:space="preserve">dyplom </w:t>
      </w:r>
      <w:r>
        <w:t xml:space="preserve">poświadczający tytuł specjalisty </w:t>
      </w:r>
      <w:r>
        <w:tab/>
        <w:t>- w kopii,</w:t>
      </w:r>
    </w:p>
    <w:p w:rsidR="008C2E73" w:rsidRPr="00FA2411" w:rsidRDefault="008C2E73" w:rsidP="00541AAC">
      <w:pPr>
        <w:numPr>
          <w:ilvl w:val="0"/>
          <w:numId w:val="3"/>
        </w:numPr>
        <w:spacing w:before="0" w:beforeAutospacing="0" w:after="0" w:afterAutospacing="0"/>
      </w:pPr>
      <w:r w:rsidRPr="00FA2411">
        <w:t>prawo wykonywania zawodu lekarza</w:t>
      </w:r>
      <w:r>
        <w:t xml:space="preserve"> </w:t>
      </w:r>
      <w:r>
        <w:tab/>
      </w:r>
      <w:r>
        <w:tab/>
        <w:t>- w kopii</w:t>
      </w:r>
      <w:r w:rsidRPr="00FA2411">
        <w:t>,</w:t>
      </w:r>
    </w:p>
    <w:p w:rsidR="008C2E73" w:rsidRDefault="008C2E73" w:rsidP="00541AAC">
      <w:pPr>
        <w:numPr>
          <w:ilvl w:val="0"/>
          <w:numId w:val="3"/>
        </w:numPr>
        <w:spacing w:before="0" w:beforeAutospacing="0" w:after="0" w:afterAutospacing="0"/>
      </w:pPr>
      <w:r>
        <w:t>oświadczenie o niekaralności zawodowej lekarza oraz że w chwili obecnej nie toczy się postępowanie w przedmiocie odpowiedzialności zawodowej,</w:t>
      </w:r>
    </w:p>
    <w:p w:rsidR="008C2E73" w:rsidRDefault="008C2E73" w:rsidP="00541AAC">
      <w:pPr>
        <w:numPr>
          <w:ilvl w:val="0"/>
          <w:numId w:val="3"/>
        </w:numPr>
        <w:spacing w:before="0" w:beforeAutospacing="0" w:after="0" w:afterAutospacing="0"/>
      </w:pPr>
      <w:r>
        <w:t>pisemna propozycja wysokości wynagrodzenia:</w:t>
      </w:r>
    </w:p>
    <w:p w:rsidR="008C2E73" w:rsidRDefault="008C2E73" w:rsidP="00541AAC">
      <w:pPr>
        <w:numPr>
          <w:ilvl w:val="1"/>
          <w:numId w:val="3"/>
        </w:numPr>
        <w:spacing w:before="0" w:beforeAutospacing="0" w:after="0" w:afterAutospacing="0"/>
      </w:pPr>
      <w:r>
        <w:t xml:space="preserve">za wydanie jednej opinii specjalistycznej po przeprowadzeniu badania </w:t>
      </w:r>
      <w:r>
        <w:br/>
        <w:t xml:space="preserve">w miejscu wyznaczonym przez konsultanta, albo </w:t>
      </w:r>
    </w:p>
    <w:p w:rsidR="008C2E73" w:rsidRDefault="008C2E73" w:rsidP="00541AAC">
      <w:pPr>
        <w:numPr>
          <w:ilvl w:val="1"/>
          <w:numId w:val="3"/>
        </w:numPr>
        <w:spacing w:before="0" w:beforeAutospacing="0" w:after="0" w:afterAutospacing="0"/>
      </w:pPr>
      <w:r>
        <w:t xml:space="preserve">za wydanie jednej opinii specjalistycznej po przeprowadzeniu badania </w:t>
      </w:r>
      <w:r>
        <w:br/>
        <w:t xml:space="preserve">w miejscu pobytu ubezpieczonego; </w:t>
      </w:r>
    </w:p>
    <w:p w:rsidR="008C2E73" w:rsidRDefault="008C2E73" w:rsidP="00541AAC">
      <w:pPr>
        <w:numPr>
          <w:ilvl w:val="0"/>
          <w:numId w:val="3"/>
        </w:numPr>
        <w:spacing w:before="0" w:beforeAutospacing="0" w:after="0" w:afterAutospacing="0"/>
      </w:pPr>
      <w:r>
        <w:lastRenderedPageBreak/>
        <w:t>propozycja współpracy może obejmować ofertę wydawania opinii specjalistycznych wyłącznie po przeprowadzeniu badania w wyznaczonym miejscu albo wyłącznie w wyniku przeprowadzenia badania w miejscu pobytu ubezpieczonego albo w obu formach.</w:t>
      </w:r>
    </w:p>
    <w:p w:rsidR="008C2E73" w:rsidRDefault="008C2E73" w:rsidP="002D106D">
      <w:pPr>
        <w:spacing w:before="0" w:beforeAutospacing="0" w:after="0" w:afterAutospacing="0"/>
        <w:ind w:left="1068"/>
      </w:pPr>
    </w:p>
    <w:p w:rsidR="008C2E73" w:rsidRPr="00FA2411" w:rsidRDefault="008C2E73" w:rsidP="009C7E07">
      <w:pPr>
        <w:spacing w:before="0" w:beforeAutospacing="0" w:after="0" w:afterAutospacing="0"/>
        <w:ind w:firstLine="360"/>
        <w:rPr>
          <w:b/>
          <w:u w:val="single"/>
        </w:rPr>
      </w:pPr>
      <w:r>
        <w:rPr>
          <w:b/>
          <w:u w:val="single"/>
        </w:rPr>
        <w:t xml:space="preserve">2. </w:t>
      </w:r>
      <w:r w:rsidRPr="00FA2411">
        <w:rPr>
          <w:b/>
          <w:u w:val="single"/>
        </w:rPr>
        <w:t>lekarz stomatolog:</w:t>
      </w:r>
    </w:p>
    <w:p w:rsidR="008C2E73" w:rsidRPr="00FA2411" w:rsidRDefault="008C2E73" w:rsidP="009C7E07">
      <w:pPr>
        <w:numPr>
          <w:ilvl w:val="0"/>
          <w:numId w:val="4"/>
        </w:numPr>
        <w:spacing w:before="0" w:beforeAutospacing="0" w:after="0" w:afterAutospacing="0"/>
      </w:pPr>
      <w:r>
        <w:t xml:space="preserve">dyplom lekarza dentysty </w:t>
      </w:r>
      <w:r>
        <w:tab/>
      </w:r>
      <w:r>
        <w:tab/>
        <w:t>- w kopii</w:t>
      </w:r>
    </w:p>
    <w:p w:rsidR="008C2E73" w:rsidRPr="00FA2411" w:rsidRDefault="008C2E73" w:rsidP="00541AAC">
      <w:pPr>
        <w:numPr>
          <w:ilvl w:val="0"/>
          <w:numId w:val="4"/>
        </w:numPr>
        <w:spacing w:before="0" w:beforeAutospacing="0" w:after="0" w:afterAutospacing="0"/>
      </w:pPr>
      <w:r w:rsidRPr="00FA2411">
        <w:t xml:space="preserve">dyplom </w:t>
      </w:r>
      <w:r>
        <w:t xml:space="preserve">poświadczający tytuł specjalisty w zakresie </w:t>
      </w:r>
      <w:r w:rsidRPr="00FA2411">
        <w:t>stomatologii ogólnej lu</w:t>
      </w:r>
      <w:r>
        <w:t xml:space="preserve">b chirurgii twarzowo-szczękowej </w:t>
      </w:r>
      <w:r>
        <w:tab/>
        <w:t>- w kopii</w:t>
      </w:r>
    </w:p>
    <w:p w:rsidR="008C2E73" w:rsidRPr="00FA2411" w:rsidRDefault="008C2E73" w:rsidP="00541AAC">
      <w:pPr>
        <w:numPr>
          <w:ilvl w:val="0"/>
          <w:numId w:val="4"/>
        </w:numPr>
        <w:spacing w:before="0" w:beforeAutospacing="0" w:after="0" w:afterAutospacing="0"/>
      </w:pPr>
      <w:r>
        <w:t xml:space="preserve">prawo wykonywania zawodu </w:t>
      </w:r>
      <w:r>
        <w:tab/>
        <w:t>- w kopii</w:t>
      </w:r>
    </w:p>
    <w:p w:rsidR="008C2E73" w:rsidRDefault="008C2E73" w:rsidP="00541AAC">
      <w:pPr>
        <w:numPr>
          <w:ilvl w:val="0"/>
          <w:numId w:val="4"/>
        </w:numPr>
        <w:spacing w:before="0" w:beforeAutospacing="0" w:after="0" w:afterAutospacing="0"/>
      </w:pPr>
      <w:r>
        <w:t>oświadczenie o niekaralności zawodowej lekarza oraz że w chwili obecnej nie toczy się postępowanie w przedmiocie  odpowiedzialności zawodowej,</w:t>
      </w:r>
    </w:p>
    <w:p w:rsidR="008C2E73" w:rsidRDefault="008C2E73" w:rsidP="00541AAC">
      <w:pPr>
        <w:numPr>
          <w:ilvl w:val="0"/>
          <w:numId w:val="4"/>
        </w:numPr>
        <w:spacing w:before="0" w:beforeAutospacing="0" w:after="0" w:afterAutospacing="0"/>
      </w:pPr>
      <w:r>
        <w:t>pisemna propozycja wysokości wynagrodzenia za wydanie jednej opinii specjalistycznej po przeprowadzeniu badania w miejscu wyznaczonym przez konsultanta.</w:t>
      </w:r>
    </w:p>
    <w:p w:rsidR="008C2E73" w:rsidRDefault="008C2E73" w:rsidP="009C7E07">
      <w:pPr>
        <w:spacing w:before="0" w:beforeAutospacing="0" w:after="0" w:afterAutospacing="0"/>
        <w:ind w:left="1068"/>
      </w:pPr>
    </w:p>
    <w:p w:rsidR="008C2E73" w:rsidRDefault="008C2E73" w:rsidP="009C7E07">
      <w:pPr>
        <w:spacing w:before="0" w:beforeAutospacing="0" w:after="0" w:afterAutospacing="0"/>
        <w:ind w:firstLine="426"/>
      </w:pPr>
      <w:r w:rsidRPr="00B61427">
        <w:rPr>
          <w:b/>
          <w:u w:val="single"/>
        </w:rPr>
        <w:t>3. psycholog</w:t>
      </w:r>
      <w:r>
        <w:t>:</w:t>
      </w:r>
    </w:p>
    <w:p w:rsidR="008C2E73" w:rsidRDefault="008C2E73" w:rsidP="009C7E07">
      <w:pPr>
        <w:numPr>
          <w:ilvl w:val="0"/>
          <w:numId w:val="4"/>
        </w:numPr>
        <w:spacing w:before="0" w:beforeAutospacing="0" w:after="0" w:afterAutospacing="0"/>
      </w:pPr>
      <w:r>
        <w:t xml:space="preserve">dyplom specjalizacji w zakresie psychologii </w:t>
      </w:r>
      <w:r>
        <w:tab/>
        <w:t>- w kopii,</w:t>
      </w:r>
    </w:p>
    <w:p w:rsidR="008C2E73" w:rsidRDefault="008C2E73" w:rsidP="00541AAC">
      <w:pPr>
        <w:numPr>
          <w:ilvl w:val="0"/>
          <w:numId w:val="4"/>
        </w:numPr>
        <w:spacing w:before="0" w:beforeAutospacing="0" w:after="0" w:afterAutospacing="0"/>
      </w:pPr>
      <w:r>
        <w:t>oświadczenie o niekaralności zawodowej lekarza oraz że w chwili obecnej nie toczy się postępowanie w przedmiocie  odpowiedzialności zawodowej,</w:t>
      </w:r>
    </w:p>
    <w:p w:rsidR="008C2E73" w:rsidRDefault="008C2E73" w:rsidP="00541AAC">
      <w:pPr>
        <w:numPr>
          <w:ilvl w:val="0"/>
          <w:numId w:val="4"/>
        </w:numPr>
        <w:spacing w:before="0" w:beforeAutospacing="0" w:after="0" w:afterAutospacing="0"/>
      </w:pPr>
      <w:r>
        <w:t>pisemna propozycja wysokości wynagrodzenia za wydanie jednej opinii specjalistycznej po przeprowadzeniu badania w miejscu wyznaczonym przez konsultanta.</w:t>
      </w:r>
    </w:p>
    <w:p w:rsidR="008C2E73" w:rsidRPr="00541AAC" w:rsidRDefault="008C2E73" w:rsidP="002D106D">
      <w:pPr>
        <w:spacing w:before="0" w:beforeAutospacing="0" w:after="0" w:afterAutospacing="0"/>
        <w:rPr>
          <w:u w:val="single"/>
        </w:rPr>
      </w:pPr>
      <w:r w:rsidRPr="00541AAC">
        <w:rPr>
          <w:b/>
          <w:u w:val="single"/>
        </w:rPr>
        <w:t>UWAGA</w:t>
      </w:r>
      <w:r w:rsidRPr="00541AAC">
        <w:rPr>
          <w:u w:val="single"/>
        </w:rPr>
        <w:t xml:space="preserve">! </w:t>
      </w:r>
    </w:p>
    <w:p w:rsidR="008C2E73" w:rsidRPr="008F1BD9" w:rsidRDefault="008C2E73" w:rsidP="002D106D">
      <w:pPr>
        <w:numPr>
          <w:ilvl w:val="0"/>
          <w:numId w:val="5"/>
        </w:numPr>
        <w:spacing w:before="0" w:beforeAutospacing="0" w:after="0" w:afterAutospacing="0"/>
      </w:pPr>
      <w:r>
        <w:t xml:space="preserve">W przypadku lekarzy i/lub psychologów, którzy współpracowali dotychczas </w:t>
      </w:r>
      <w:r>
        <w:br/>
        <w:t>z Zakładem w charakterze konsultanta Zakładu – dopuszcza się możliwość odstąpienia o od konieczności przedstawiania:</w:t>
      </w:r>
    </w:p>
    <w:p w:rsidR="008C2E73" w:rsidRDefault="008C2E73" w:rsidP="002D106D">
      <w:pPr>
        <w:spacing w:before="0" w:beforeAutospacing="0" w:after="0" w:afterAutospacing="0"/>
        <w:ind w:left="1066"/>
      </w:pPr>
      <w:r>
        <w:t xml:space="preserve">-  kopii dyplomu ukończenia studiów medycznych, </w:t>
      </w:r>
    </w:p>
    <w:p w:rsidR="008C2E73" w:rsidRDefault="008C2E73" w:rsidP="002D106D">
      <w:pPr>
        <w:spacing w:before="0" w:beforeAutospacing="0" w:after="0" w:afterAutospacing="0"/>
        <w:ind w:left="1066"/>
      </w:pPr>
      <w:r>
        <w:t xml:space="preserve">-  kopii dyplomu poświadczającego tytuł specjalisty, </w:t>
      </w:r>
    </w:p>
    <w:p w:rsidR="008C2E73" w:rsidRDefault="008C2E73" w:rsidP="002D106D">
      <w:pPr>
        <w:spacing w:before="0" w:beforeAutospacing="0" w:after="0" w:afterAutospacing="0"/>
        <w:ind w:left="1066"/>
      </w:pPr>
      <w:r>
        <w:t xml:space="preserve">- kopii prawa wykonywania zawodu lekarza bądź kopii dyplomu specjalizacji </w:t>
      </w:r>
      <w:r>
        <w:br/>
        <w:t>w zakresie psychologii.</w:t>
      </w:r>
    </w:p>
    <w:p w:rsidR="008C2E73" w:rsidRDefault="008C2E73" w:rsidP="002D106D">
      <w:pPr>
        <w:numPr>
          <w:ilvl w:val="0"/>
          <w:numId w:val="5"/>
        </w:numPr>
        <w:spacing w:before="0" w:beforeAutospacing="0" w:after="0" w:afterAutospacing="0"/>
        <w:ind w:left="1066" w:hanging="357"/>
      </w:pPr>
      <w:r>
        <w:t>Oświadczenie o niekaralności zawodowej lekarza lub psychologa oraz że w chwili obecnej nie toczy się postępowanie w przedmiocie odpowiedzialności zawodowej – wymagane jest w każdym przypadku.</w:t>
      </w:r>
    </w:p>
    <w:p w:rsidR="008C2E73" w:rsidRPr="00FA2411" w:rsidRDefault="008C2E73" w:rsidP="002D106D">
      <w:pPr>
        <w:spacing w:before="0" w:beforeAutospacing="0" w:after="0" w:afterAutospacing="0"/>
        <w:ind w:left="1066"/>
      </w:pPr>
    </w:p>
    <w:p w:rsidR="008C2E73" w:rsidRPr="00203E02" w:rsidRDefault="008C2E73" w:rsidP="002D106D">
      <w:pPr>
        <w:spacing w:before="120" w:beforeAutospacing="0" w:after="120" w:afterAutospacing="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IV</w:t>
      </w:r>
      <w:r w:rsidRPr="00203E02">
        <w:rPr>
          <w:rFonts w:ascii="Arial" w:hAnsi="Arial" w:cs="Arial"/>
          <w:b/>
          <w:sz w:val="20"/>
        </w:rPr>
        <w:t>. TERMIN WYKONANIA ZAMÓWIENIA</w:t>
      </w:r>
    </w:p>
    <w:p w:rsidR="008C2E73" w:rsidRDefault="008C2E73" w:rsidP="00150DBF">
      <w:pPr>
        <w:spacing w:before="0" w:beforeAutospacing="0" w:after="0" w:afterAutospacing="0" w:line="360" w:lineRule="auto"/>
        <w:ind w:firstLine="709"/>
        <w:rPr>
          <w:rFonts w:ascii="Arial" w:hAnsi="Arial" w:cs="Arial"/>
          <w:sz w:val="20"/>
        </w:rPr>
      </w:pPr>
      <w:r w:rsidRPr="00203E02">
        <w:rPr>
          <w:rFonts w:ascii="Arial" w:hAnsi="Arial" w:cs="Arial"/>
          <w:sz w:val="20"/>
        </w:rPr>
        <w:t xml:space="preserve">Termin wykonania przedmiotu zamówienia: </w:t>
      </w:r>
    </w:p>
    <w:p w:rsidR="008C2E73" w:rsidRDefault="008C2E73" w:rsidP="00150DBF">
      <w:pPr>
        <w:spacing w:before="0" w:beforeAutospacing="0" w:after="0" w:afterAutospacing="0" w:line="360" w:lineRule="auto"/>
        <w:ind w:firstLine="709"/>
        <w:rPr>
          <w:rFonts w:ascii="Arial" w:hAnsi="Arial" w:cs="Arial"/>
          <w:sz w:val="20"/>
          <w:u w:val="single"/>
        </w:rPr>
      </w:pPr>
      <w:r w:rsidRPr="00C0588D">
        <w:rPr>
          <w:rFonts w:ascii="Arial" w:hAnsi="Arial" w:cs="Arial"/>
          <w:sz w:val="20"/>
          <w:u w:val="single"/>
        </w:rPr>
        <w:t>od</w:t>
      </w:r>
      <w:r>
        <w:rPr>
          <w:rFonts w:ascii="Arial" w:hAnsi="Arial" w:cs="Arial"/>
          <w:sz w:val="20"/>
          <w:u w:val="single"/>
        </w:rPr>
        <w:t xml:space="preserve"> dnia podpisania umowy jednakże nie wcześniej niż </w:t>
      </w:r>
      <w:r w:rsidRPr="00C0588D">
        <w:rPr>
          <w:rFonts w:ascii="Arial" w:hAnsi="Arial" w:cs="Arial"/>
          <w:sz w:val="20"/>
          <w:u w:val="single"/>
        </w:rPr>
        <w:t xml:space="preserve"> </w:t>
      </w:r>
      <w:r>
        <w:rPr>
          <w:rFonts w:ascii="Arial" w:hAnsi="Arial" w:cs="Arial"/>
          <w:sz w:val="20"/>
          <w:u w:val="single"/>
        </w:rPr>
        <w:t>od 02.01.20</w:t>
      </w:r>
      <w:r w:rsidR="00551E3C">
        <w:rPr>
          <w:rFonts w:ascii="Arial" w:hAnsi="Arial" w:cs="Arial"/>
          <w:sz w:val="20"/>
          <w:u w:val="single"/>
        </w:rPr>
        <w:t>21</w:t>
      </w:r>
      <w:r w:rsidR="00F2244B">
        <w:rPr>
          <w:rFonts w:ascii="Arial" w:hAnsi="Arial" w:cs="Arial"/>
          <w:sz w:val="20"/>
          <w:u w:val="single"/>
        </w:rPr>
        <w:t xml:space="preserve"> </w:t>
      </w:r>
      <w:r>
        <w:rPr>
          <w:rFonts w:ascii="Arial" w:hAnsi="Arial" w:cs="Arial"/>
          <w:sz w:val="20"/>
          <w:u w:val="single"/>
        </w:rPr>
        <w:t>r. do 31.12.20</w:t>
      </w:r>
      <w:r w:rsidR="00551E3C">
        <w:rPr>
          <w:rFonts w:ascii="Arial" w:hAnsi="Arial" w:cs="Arial"/>
          <w:sz w:val="20"/>
          <w:u w:val="single"/>
        </w:rPr>
        <w:t>21</w:t>
      </w:r>
      <w:r>
        <w:rPr>
          <w:rFonts w:ascii="Arial" w:hAnsi="Arial" w:cs="Arial"/>
          <w:sz w:val="20"/>
          <w:u w:val="single"/>
        </w:rPr>
        <w:t>r.</w:t>
      </w:r>
    </w:p>
    <w:p w:rsidR="008C2E73" w:rsidRDefault="008C2E73" w:rsidP="009C7E07">
      <w:pPr>
        <w:spacing w:before="0" w:beforeAutospacing="0" w:after="0" w:afterAutospacing="0" w:line="360" w:lineRule="auto"/>
        <w:rPr>
          <w:rFonts w:ascii="Arial" w:hAnsi="Arial" w:cs="Arial"/>
          <w:sz w:val="20"/>
          <w:u w:val="single"/>
        </w:rPr>
      </w:pPr>
    </w:p>
    <w:p w:rsidR="008C2E73" w:rsidRPr="00203E02" w:rsidRDefault="008C2E73" w:rsidP="009C7E07">
      <w:pPr>
        <w:spacing w:before="0" w:beforeAutospacing="0" w:after="0" w:afterAutospacing="0" w:line="360" w:lineRule="auto"/>
        <w:rPr>
          <w:rFonts w:ascii="Arial" w:hAnsi="Arial" w:cs="Arial"/>
          <w:b/>
          <w:sz w:val="20"/>
        </w:rPr>
      </w:pPr>
      <w:r w:rsidRPr="00203E02">
        <w:rPr>
          <w:rFonts w:ascii="Arial" w:hAnsi="Arial" w:cs="Arial"/>
          <w:b/>
          <w:sz w:val="20"/>
        </w:rPr>
        <w:t>V. OPIS SPOSOBU PRZYGOTOWANIA OFERTY</w:t>
      </w:r>
    </w:p>
    <w:p w:rsidR="008C2E73" w:rsidRPr="00203E02" w:rsidRDefault="008C2E73" w:rsidP="002D106D">
      <w:pPr>
        <w:spacing w:before="0" w:beforeAutospacing="0" w:after="0" w:afterAutospacing="0" w:line="360" w:lineRule="auto"/>
        <w:ind w:left="851" w:hanging="567"/>
        <w:rPr>
          <w:rFonts w:ascii="Arial" w:hAnsi="Arial" w:cs="Arial"/>
          <w:sz w:val="20"/>
        </w:rPr>
      </w:pPr>
      <w:r w:rsidRPr="00541AAC">
        <w:rPr>
          <w:rFonts w:ascii="Arial" w:hAnsi="Arial" w:cs="Arial"/>
          <w:b/>
          <w:sz w:val="20"/>
        </w:rPr>
        <w:t>1.</w:t>
      </w:r>
      <w:r>
        <w:rPr>
          <w:rFonts w:ascii="Arial" w:hAnsi="Arial" w:cs="Arial"/>
          <w:sz w:val="20"/>
        </w:rPr>
        <w:tab/>
      </w:r>
      <w:r w:rsidRPr="00203E02">
        <w:rPr>
          <w:rFonts w:ascii="Arial" w:hAnsi="Arial" w:cs="Arial"/>
          <w:sz w:val="20"/>
        </w:rPr>
        <w:t>Wykonawca powinien złożyć ofertę na formu</w:t>
      </w:r>
      <w:r>
        <w:rPr>
          <w:rFonts w:ascii="Arial" w:hAnsi="Arial" w:cs="Arial"/>
          <w:sz w:val="20"/>
        </w:rPr>
        <w:t xml:space="preserve">larzu załączonym do niniejszego </w:t>
      </w:r>
      <w:r w:rsidRPr="00203E02">
        <w:rPr>
          <w:rFonts w:ascii="Arial" w:hAnsi="Arial" w:cs="Arial"/>
          <w:sz w:val="20"/>
        </w:rPr>
        <w:t>zapytania.</w:t>
      </w:r>
    </w:p>
    <w:p w:rsidR="008C2E73" w:rsidRPr="00A30341" w:rsidRDefault="008C2E73" w:rsidP="00541AAC">
      <w:pPr>
        <w:spacing w:before="0" w:beforeAutospacing="0" w:after="0" w:afterAutospacing="0" w:line="360" w:lineRule="auto"/>
        <w:ind w:firstLine="709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</w:t>
      </w:r>
      <w:r w:rsidRPr="00A30341">
        <w:rPr>
          <w:rFonts w:ascii="Arial" w:hAnsi="Arial" w:cs="Arial"/>
          <w:b/>
          <w:sz w:val="20"/>
        </w:rPr>
        <w:t>Oferta powinna być:</w:t>
      </w:r>
    </w:p>
    <w:p w:rsidR="008C2E73" w:rsidRPr="00203E02" w:rsidRDefault="008C2E73" w:rsidP="00257DC0">
      <w:pPr>
        <w:numPr>
          <w:ilvl w:val="0"/>
          <w:numId w:val="6"/>
        </w:numPr>
        <w:spacing w:before="0" w:beforeAutospacing="0" w:after="0" w:afterAutospacing="0" w:line="360" w:lineRule="auto"/>
        <w:rPr>
          <w:rFonts w:ascii="Arial" w:hAnsi="Arial" w:cs="Arial"/>
          <w:sz w:val="20"/>
        </w:rPr>
      </w:pPr>
      <w:r w:rsidRPr="00203E02">
        <w:rPr>
          <w:rFonts w:ascii="Arial" w:hAnsi="Arial" w:cs="Arial"/>
          <w:sz w:val="20"/>
        </w:rPr>
        <w:t>opatrzona pieczątką imienną,</w:t>
      </w:r>
    </w:p>
    <w:p w:rsidR="008C2E73" w:rsidRPr="00203E02" w:rsidRDefault="008C2E73" w:rsidP="00257DC0">
      <w:pPr>
        <w:numPr>
          <w:ilvl w:val="0"/>
          <w:numId w:val="6"/>
        </w:numPr>
        <w:spacing w:before="0" w:beforeAutospacing="0" w:after="0" w:afterAutospacing="0" w:line="360" w:lineRule="auto"/>
        <w:rPr>
          <w:rFonts w:ascii="Arial" w:hAnsi="Arial" w:cs="Arial"/>
          <w:sz w:val="20"/>
        </w:rPr>
      </w:pPr>
      <w:r w:rsidRPr="00203E02">
        <w:rPr>
          <w:rFonts w:ascii="Arial" w:hAnsi="Arial" w:cs="Arial"/>
          <w:sz w:val="20"/>
        </w:rPr>
        <w:t>posiadać datę sporządzenia,</w:t>
      </w:r>
    </w:p>
    <w:p w:rsidR="008C2E73" w:rsidRPr="00203E02" w:rsidRDefault="008C2E73" w:rsidP="00257DC0">
      <w:pPr>
        <w:numPr>
          <w:ilvl w:val="0"/>
          <w:numId w:val="6"/>
        </w:numPr>
        <w:spacing w:before="0" w:beforeAutospacing="0" w:after="0" w:afterAutospacing="0" w:line="360" w:lineRule="auto"/>
        <w:rPr>
          <w:rFonts w:ascii="Arial" w:hAnsi="Arial" w:cs="Arial"/>
          <w:sz w:val="20"/>
        </w:rPr>
      </w:pPr>
      <w:r w:rsidRPr="00203E02">
        <w:rPr>
          <w:rFonts w:ascii="Arial" w:hAnsi="Arial" w:cs="Arial"/>
          <w:sz w:val="20"/>
        </w:rPr>
        <w:t>zawierać adres lub siedzibę wykonawcy, nr telefonu,</w:t>
      </w:r>
    </w:p>
    <w:p w:rsidR="008C2E73" w:rsidRDefault="008C2E73" w:rsidP="00257DC0">
      <w:pPr>
        <w:numPr>
          <w:ilvl w:val="0"/>
          <w:numId w:val="6"/>
        </w:numPr>
        <w:spacing w:before="0" w:beforeAutospacing="0" w:after="0" w:afterAutospacing="0" w:line="360" w:lineRule="auto"/>
        <w:rPr>
          <w:rFonts w:ascii="Arial" w:hAnsi="Arial" w:cs="Arial"/>
          <w:sz w:val="20"/>
        </w:rPr>
      </w:pPr>
      <w:r w:rsidRPr="00203E02">
        <w:rPr>
          <w:rFonts w:ascii="Arial" w:hAnsi="Arial" w:cs="Arial"/>
          <w:sz w:val="20"/>
        </w:rPr>
        <w:lastRenderedPageBreak/>
        <w:t>adres wykonywania konsultacji,</w:t>
      </w:r>
    </w:p>
    <w:p w:rsidR="008C2E73" w:rsidRPr="00203E02" w:rsidRDefault="008C2E73" w:rsidP="00257DC0">
      <w:pPr>
        <w:numPr>
          <w:ilvl w:val="0"/>
          <w:numId w:val="6"/>
        </w:numPr>
        <w:spacing w:before="0" w:beforeAutospacing="0" w:after="0" w:afterAutospacing="0" w:line="360" w:lineRule="auto"/>
        <w:rPr>
          <w:rFonts w:ascii="Arial" w:hAnsi="Arial" w:cs="Arial"/>
          <w:sz w:val="20"/>
        </w:rPr>
      </w:pPr>
      <w:r w:rsidRPr="00572F6B">
        <w:rPr>
          <w:rFonts w:ascii="Arial" w:hAnsi="Arial" w:cs="Arial"/>
          <w:sz w:val="20"/>
        </w:rPr>
        <w:t>zawierać określenie czy oferent, oferuje wydawania opinii specjalistycznych wyłącznie w miejscu wskazanym czy oferuje wyłącznie możliwość wydawania opinii specjalistycznych po przeprowadzeniu badania w miejscu pobytu ubezpieczonego bądź czy oferuje możliwość wydawania opinii specjalistycznych zarówno po przeprowadzeniu badania w miejscu wyznaczonym jak i w miejscu pobytu ubezpieczonego</w:t>
      </w:r>
    </w:p>
    <w:p w:rsidR="008C2E73" w:rsidRDefault="008C2E73" w:rsidP="00257DC0">
      <w:pPr>
        <w:numPr>
          <w:ilvl w:val="0"/>
          <w:numId w:val="6"/>
        </w:numPr>
        <w:spacing w:before="0" w:beforeAutospacing="0" w:after="0" w:afterAutospacing="0" w:line="360" w:lineRule="auto"/>
        <w:rPr>
          <w:rFonts w:ascii="Arial" w:hAnsi="Arial" w:cs="Arial"/>
          <w:sz w:val="20"/>
        </w:rPr>
      </w:pPr>
      <w:r w:rsidRPr="00203E02">
        <w:rPr>
          <w:rFonts w:ascii="Arial" w:hAnsi="Arial" w:cs="Arial"/>
          <w:sz w:val="20"/>
        </w:rPr>
        <w:t>podp</w:t>
      </w:r>
      <w:r>
        <w:rPr>
          <w:rFonts w:ascii="Arial" w:hAnsi="Arial" w:cs="Arial"/>
          <w:sz w:val="20"/>
        </w:rPr>
        <w:t>isana czytelnie przez wykonawcę.</w:t>
      </w:r>
    </w:p>
    <w:p w:rsidR="008C2E73" w:rsidRPr="00572F6B" w:rsidRDefault="008C2E73" w:rsidP="00541AAC">
      <w:pPr>
        <w:spacing w:before="0" w:beforeAutospacing="0" w:after="0" w:afterAutospacing="0" w:line="360" w:lineRule="auto"/>
        <w:ind w:firstLine="705"/>
        <w:rPr>
          <w:rFonts w:ascii="Arial" w:hAnsi="Arial" w:cs="Arial"/>
          <w:sz w:val="20"/>
        </w:rPr>
      </w:pPr>
    </w:p>
    <w:p w:rsidR="008C2E73" w:rsidRDefault="008C2E73" w:rsidP="002D106D">
      <w:pPr>
        <w:spacing w:before="0" w:beforeAutospacing="0" w:after="0" w:afterAutospacing="0" w:line="360" w:lineRule="auto"/>
        <w:ind w:left="851" w:hanging="567"/>
        <w:rPr>
          <w:rFonts w:ascii="Arial" w:hAnsi="Arial" w:cs="Arial"/>
          <w:sz w:val="20"/>
        </w:rPr>
      </w:pPr>
      <w:r w:rsidRPr="00541AAC">
        <w:rPr>
          <w:rFonts w:ascii="Arial" w:hAnsi="Arial" w:cs="Arial"/>
          <w:b/>
          <w:sz w:val="20"/>
        </w:rPr>
        <w:t>2.</w:t>
      </w:r>
      <w:r>
        <w:rPr>
          <w:rFonts w:ascii="Arial" w:hAnsi="Arial" w:cs="Arial"/>
          <w:sz w:val="20"/>
        </w:rPr>
        <w:tab/>
        <w:t xml:space="preserve"> Zamawiający dopuszcza możliwość przeprowadzania konsultacji:</w:t>
      </w:r>
    </w:p>
    <w:p w:rsidR="008C2E73" w:rsidRPr="00572F6B" w:rsidRDefault="008C2E73" w:rsidP="00257DC0">
      <w:pPr>
        <w:numPr>
          <w:ilvl w:val="0"/>
          <w:numId w:val="7"/>
        </w:numPr>
        <w:tabs>
          <w:tab w:val="clear" w:pos="1425"/>
          <w:tab w:val="num" w:pos="1080"/>
        </w:tabs>
        <w:spacing w:before="0" w:beforeAutospacing="0" w:after="0" w:afterAutospacing="0" w:line="360" w:lineRule="auto"/>
        <w:ind w:left="1080"/>
        <w:rPr>
          <w:rFonts w:ascii="Arial" w:hAnsi="Arial" w:cs="Arial"/>
          <w:sz w:val="20"/>
        </w:rPr>
      </w:pPr>
      <w:r w:rsidRPr="00572F6B">
        <w:rPr>
          <w:rFonts w:ascii="Arial" w:hAnsi="Arial" w:cs="Arial"/>
          <w:sz w:val="20"/>
        </w:rPr>
        <w:t xml:space="preserve">gabinetach lekarskich w siedzibie Zakładu Ubezpieczeń Społecznych Oddział </w:t>
      </w:r>
      <w:r>
        <w:rPr>
          <w:rFonts w:ascii="Arial" w:hAnsi="Arial" w:cs="Arial"/>
          <w:sz w:val="20"/>
        </w:rPr>
        <w:br/>
      </w:r>
      <w:r w:rsidRPr="00572F6B">
        <w:rPr>
          <w:rFonts w:ascii="Arial" w:hAnsi="Arial" w:cs="Arial"/>
          <w:sz w:val="20"/>
        </w:rPr>
        <w:t xml:space="preserve">w Jaśle przy ul. Rynek 18B, lub w gabinetach lekarskich zlokalizowanych </w:t>
      </w:r>
      <w:r>
        <w:rPr>
          <w:rFonts w:ascii="Arial" w:hAnsi="Arial" w:cs="Arial"/>
          <w:sz w:val="20"/>
        </w:rPr>
        <w:br/>
      </w:r>
      <w:r w:rsidRPr="00572F6B">
        <w:rPr>
          <w:rFonts w:ascii="Arial" w:hAnsi="Arial" w:cs="Arial"/>
          <w:sz w:val="20"/>
        </w:rPr>
        <w:t>w terenowych jedno</w:t>
      </w:r>
      <w:r>
        <w:rPr>
          <w:rFonts w:ascii="Arial" w:hAnsi="Arial" w:cs="Arial"/>
          <w:sz w:val="20"/>
        </w:rPr>
        <w:t>stkach organizacyjnych Oddziału, tj. w Inspektoratach Dębica, Krosno, Sanok;</w:t>
      </w:r>
    </w:p>
    <w:p w:rsidR="008C2E73" w:rsidRPr="00572F6B" w:rsidRDefault="008C2E73" w:rsidP="00257DC0">
      <w:pPr>
        <w:numPr>
          <w:ilvl w:val="0"/>
          <w:numId w:val="7"/>
        </w:numPr>
        <w:tabs>
          <w:tab w:val="clear" w:pos="1425"/>
          <w:tab w:val="num" w:pos="1080"/>
        </w:tabs>
        <w:spacing w:before="0" w:beforeAutospacing="0" w:after="0" w:afterAutospacing="0" w:line="360" w:lineRule="auto"/>
        <w:ind w:left="1080"/>
        <w:rPr>
          <w:rFonts w:ascii="Arial" w:hAnsi="Arial" w:cs="Arial"/>
          <w:sz w:val="20"/>
        </w:rPr>
      </w:pPr>
      <w:r w:rsidRPr="00572F6B">
        <w:rPr>
          <w:rFonts w:ascii="Arial" w:hAnsi="Arial" w:cs="Arial"/>
          <w:sz w:val="20"/>
        </w:rPr>
        <w:t xml:space="preserve">w gabinetach lekarzy konsultantów – zlokalizowanych nie dalej niż </w:t>
      </w:r>
      <w:smartTag w:uri="urn:schemas-microsoft-com:office:smarttags" w:element="metricconverter">
        <w:smartTagPr>
          <w:attr w:name="ProductID" w:val="90 km"/>
        </w:smartTagPr>
        <w:r w:rsidRPr="00572F6B">
          <w:rPr>
            <w:rFonts w:ascii="Arial" w:hAnsi="Arial" w:cs="Arial"/>
            <w:sz w:val="20"/>
          </w:rPr>
          <w:t>90 km</w:t>
        </w:r>
      </w:smartTag>
      <w:r w:rsidRPr="00572F6B">
        <w:rPr>
          <w:rFonts w:ascii="Arial" w:hAnsi="Arial" w:cs="Arial"/>
          <w:sz w:val="20"/>
        </w:rPr>
        <w:t xml:space="preserve"> od</w:t>
      </w:r>
      <w:r>
        <w:rPr>
          <w:rFonts w:ascii="Arial" w:hAnsi="Arial" w:cs="Arial"/>
          <w:sz w:val="20"/>
        </w:rPr>
        <w:t xml:space="preserve"> siedziby Oddziału ZUS w Jaśle ul. Rynek 18B  38-200 Jasło;</w:t>
      </w:r>
    </w:p>
    <w:p w:rsidR="008C2E73" w:rsidRDefault="008C2E73" w:rsidP="00257DC0">
      <w:pPr>
        <w:numPr>
          <w:ilvl w:val="0"/>
          <w:numId w:val="7"/>
        </w:numPr>
        <w:tabs>
          <w:tab w:val="clear" w:pos="1425"/>
          <w:tab w:val="num" w:pos="1080"/>
        </w:tabs>
        <w:spacing w:before="0" w:beforeAutospacing="0" w:after="0" w:afterAutospacing="0" w:line="360" w:lineRule="auto"/>
        <w:ind w:left="1080"/>
        <w:rPr>
          <w:rFonts w:ascii="Arial" w:hAnsi="Arial" w:cs="Arial"/>
          <w:sz w:val="20"/>
        </w:rPr>
      </w:pPr>
      <w:r w:rsidRPr="00572F6B">
        <w:rPr>
          <w:rFonts w:ascii="Arial" w:hAnsi="Arial" w:cs="Arial"/>
          <w:sz w:val="20"/>
        </w:rPr>
        <w:t xml:space="preserve">w przypadku wydawania opinii specjalistycznej po przeprowadzeniu badania </w:t>
      </w:r>
      <w:r>
        <w:rPr>
          <w:rFonts w:ascii="Arial" w:hAnsi="Arial" w:cs="Arial"/>
          <w:sz w:val="20"/>
        </w:rPr>
        <w:br/>
      </w:r>
      <w:r w:rsidRPr="00572F6B">
        <w:rPr>
          <w:rFonts w:ascii="Arial" w:hAnsi="Arial" w:cs="Arial"/>
          <w:sz w:val="20"/>
        </w:rPr>
        <w:t>w miejscu pobytu ubezpieczonego – w przypadku gdy stan zdrowia ubezpieczonego uniemożliwia osobiste stawiennictwo w wyznaczonym miejscu</w:t>
      </w:r>
      <w:r>
        <w:rPr>
          <w:rFonts w:ascii="Arial" w:hAnsi="Arial" w:cs="Arial"/>
          <w:sz w:val="20"/>
        </w:rPr>
        <w:t>.</w:t>
      </w:r>
      <w:r w:rsidRPr="00572F6B">
        <w:rPr>
          <w:rFonts w:ascii="Arial" w:hAnsi="Arial" w:cs="Arial"/>
          <w:sz w:val="20"/>
        </w:rPr>
        <w:t xml:space="preserve"> </w:t>
      </w:r>
    </w:p>
    <w:p w:rsidR="008C2E73" w:rsidRPr="00572F6B" w:rsidRDefault="008C2E73" w:rsidP="00541AAC">
      <w:pPr>
        <w:spacing w:before="0" w:beforeAutospacing="0" w:after="0" w:afterAutospacing="0" w:line="360" w:lineRule="auto"/>
        <w:ind w:left="1418" w:hanging="713"/>
        <w:rPr>
          <w:rFonts w:ascii="Arial" w:hAnsi="Arial" w:cs="Arial"/>
          <w:sz w:val="20"/>
        </w:rPr>
      </w:pPr>
    </w:p>
    <w:p w:rsidR="008C2E73" w:rsidRDefault="008C2E73" w:rsidP="009C7E07">
      <w:pPr>
        <w:spacing w:before="0" w:beforeAutospacing="0" w:after="0" w:afterAutospacing="0" w:line="360" w:lineRule="auto"/>
        <w:rPr>
          <w:rFonts w:ascii="Arial" w:hAnsi="Arial" w:cs="Arial"/>
          <w:b/>
          <w:sz w:val="20"/>
        </w:rPr>
      </w:pPr>
      <w:r w:rsidRPr="00203E02">
        <w:rPr>
          <w:rFonts w:ascii="Arial" w:hAnsi="Arial" w:cs="Arial"/>
          <w:b/>
          <w:sz w:val="20"/>
        </w:rPr>
        <w:t>V</w:t>
      </w:r>
      <w:r>
        <w:rPr>
          <w:rFonts w:ascii="Arial" w:hAnsi="Arial" w:cs="Arial"/>
          <w:b/>
          <w:sz w:val="20"/>
        </w:rPr>
        <w:t>I</w:t>
      </w:r>
      <w:r w:rsidRPr="00203E02">
        <w:rPr>
          <w:rFonts w:ascii="Arial" w:hAnsi="Arial" w:cs="Arial"/>
          <w:b/>
          <w:sz w:val="20"/>
        </w:rPr>
        <w:t>. MIEJSCE ORAZ TERMIN SKŁADANIA OFERT</w:t>
      </w:r>
    </w:p>
    <w:p w:rsidR="008C2E73" w:rsidRPr="00203E02" w:rsidRDefault="008C2E73" w:rsidP="009C7E07">
      <w:pPr>
        <w:spacing w:before="0" w:beforeAutospacing="0" w:after="0" w:afterAutospacing="0" w:line="360" w:lineRule="auto"/>
        <w:ind w:left="1418" w:hanging="709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ab/>
      </w:r>
      <w:r w:rsidRPr="00203E02">
        <w:rPr>
          <w:rFonts w:ascii="Arial" w:hAnsi="Arial" w:cs="Arial"/>
          <w:sz w:val="20"/>
        </w:rPr>
        <w:t xml:space="preserve">Ofertę należy złożyć </w:t>
      </w:r>
      <w:r w:rsidRPr="00476D66">
        <w:rPr>
          <w:rFonts w:ascii="Arial" w:hAnsi="Arial" w:cs="Arial"/>
          <w:sz w:val="20"/>
          <w:u w:val="single"/>
        </w:rPr>
        <w:t xml:space="preserve">w siedzibie Zamawiającego, </w:t>
      </w:r>
      <w:r>
        <w:rPr>
          <w:rFonts w:ascii="Arial" w:hAnsi="Arial" w:cs="Arial"/>
          <w:sz w:val="20"/>
          <w:u w:val="single"/>
        </w:rPr>
        <w:t>Jasło</w:t>
      </w:r>
      <w:r w:rsidRPr="00476D66">
        <w:rPr>
          <w:rFonts w:ascii="Arial" w:hAnsi="Arial" w:cs="Arial"/>
          <w:sz w:val="20"/>
          <w:u w:val="single"/>
        </w:rPr>
        <w:t xml:space="preserve"> </w:t>
      </w:r>
      <w:r>
        <w:rPr>
          <w:rFonts w:ascii="Arial" w:hAnsi="Arial" w:cs="Arial"/>
          <w:sz w:val="20"/>
          <w:u w:val="single"/>
        </w:rPr>
        <w:t>u</w:t>
      </w:r>
      <w:r w:rsidRPr="00476D66">
        <w:rPr>
          <w:rFonts w:ascii="Arial" w:hAnsi="Arial" w:cs="Arial"/>
          <w:sz w:val="20"/>
          <w:u w:val="single"/>
        </w:rPr>
        <w:t xml:space="preserve">l. </w:t>
      </w:r>
      <w:r>
        <w:rPr>
          <w:rFonts w:ascii="Arial" w:hAnsi="Arial" w:cs="Arial"/>
          <w:sz w:val="20"/>
          <w:u w:val="single"/>
        </w:rPr>
        <w:t>Rynek 18B</w:t>
      </w:r>
      <w:r w:rsidRPr="00476D66">
        <w:rPr>
          <w:rFonts w:ascii="Arial" w:hAnsi="Arial" w:cs="Arial"/>
          <w:sz w:val="20"/>
          <w:u w:val="single"/>
        </w:rPr>
        <w:t xml:space="preserve"> </w:t>
      </w:r>
      <w:r w:rsidRPr="00476D66">
        <w:rPr>
          <w:rFonts w:ascii="Arial" w:hAnsi="Arial" w:cs="Arial"/>
          <w:sz w:val="20"/>
          <w:u w:val="single"/>
        </w:rPr>
        <w:br/>
        <w:t xml:space="preserve">pok. </w:t>
      </w:r>
      <w:r>
        <w:rPr>
          <w:rFonts w:ascii="Arial" w:hAnsi="Arial" w:cs="Arial"/>
          <w:sz w:val="20"/>
          <w:u w:val="single"/>
        </w:rPr>
        <w:t>306B</w:t>
      </w:r>
      <w:r>
        <w:rPr>
          <w:rFonts w:ascii="Arial" w:hAnsi="Arial" w:cs="Arial"/>
          <w:b/>
          <w:sz w:val="20"/>
        </w:rPr>
        <w:t xml:space="preserve"> </w:t>
      </w:r>
      <w:r w:rsidRPr="00203E02">
        <w:rPr>
          <w:rFonts w:ascii="Arial" w:hAnsi="Arial" w:cs="Arial"/>
          <w:sz w:val="20"/>
        </w:rPr>
        <w:t>- w terminie do dnia</w:t>
      </w:r>
      <w:r w:rsidRPr="003C2E38">
        <w:rPr>
          <w:rFonts w:ascii="Arial" w:hAnsi="Arial" w:cs="Arial"/>
          <w:sz w:val="20"/>
        </w:rPr>
        <w:t xml:space="preserve"> </w:t>
      </w:r>
      <w:r w:rsidR="00F2244B" w:rsidRPr="00F2244B">
        <w:rPr>
          <w:rFonts w:ascii="Arial" w:hAnsi="Arial" w:cs="Arial"/>
          <w:b/>
          <w:bCs/>
          <w:sz w:val="20"/>
        </w:rPr>
        <w:t>1</w:t>
      </w:r>
      <w:r w:rsidR="00551E3C">
        <w:rPr>
          <w:rFonts w:ascii="Arial" w:hAnsi="Arial" w:cs="Arial"/>
          <w:b/>
          <w:bCs/>
          <w:sz w:val="20"/>
        </w:rPr>
        <w:t>6</w:t>
      </w:r>
      <w:r w:rsidRPr="007909EC">
        <w:rPr>
          <w:rFonts w:ascii="Arial" w:hAnsi="Arial" w:cs="Arial"/>
          <w:b/>
          <w:sz w:val="20"/>
        </w:rPr>
        <w:t>.1</w:t>
      </w:r>
      <w:r>
        <w:rPr>
          <w:rFonts w:ascii="Arial" w:hAnsi="Arial" w:cs="Arial"/>
          <w:b/>
          <w:sz w:val="20"/>
        </w:rPr>
        <w:t>1</w:t>
      </w:r>
      <w:r w:rsidR="00551E3C">
        <w:rPr>
          <w:rFonts w:ascii="Arial" w:hAnsi="Arial" w:cs="Arial"/>
          <w:b/>
          <w:sz w:val="20"/>
        </w:rPr>
        <w:t>.2020</w:t>
      </w:r>
      <w:r>
        <w:rPr>
          <w:rFonts w:ascii="Arial" w:hAnsi="Arial" w:cs="Arial"/>
          <w:sz w:val="20"/>
        </w:rPr>
        <w:t xml:space="preserve"> </w:t>
      </w:r>
      <w:r w:rsidRPr="00203E02">
        <w:rPr>
          <w:rFonts w:ascii="Arial" w:hAnsi="Arial" w:cs="Arial"/>
          <w:b/>
          <w:sz w:val="20"/>
        </w:rPr>
        <w:t>roku</w:t>
      </w:r>
      <w:r>
        <w:rPr>
          <w:rFonts w:ascii="Arial" w:hAnsi="Arial" w:cs="Arial"/>
          <w:b/>
          <w:sz w:val="20"/>
        </w:rPr>
        <w:t xml:space="preserve"> </w:t>
      </w:r>
      <w:r w:rsidRPr="007909EC">
        <w:rPr>
          <w:rFonts w:ascii="Arial" w:hAnsi="Arial" w:cs="Arial"/>
          <w:b/>
          <w:sz w:val="20"/>
        </w:rPr>
        <w:t>do</w:t>
      </w:r>
      <w:r w:rsidRPr="00203E0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sz w:val="20"/>
        </w:rPr>
        <w:t>godz. 13.00.</w:t>
      </w:r>
    </w:p>
    <w:p w:rsidR="008C2E73" w:rsidRPr="00203E02" w:rsidRDefault="008C2E73" w:rsidP="00541AAC">
      <w:pPr>
        <w:spacing w:before="0" w:beforeAutospacing="0" w:after="0" w:afterAutospacing="0" w:line="360" w:lineRule="auto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</w:t>
      </w:r>
      <w:r>
        <w:rPr>
          <w:rFonts w:ascii="Arial" w:hAnsi="Arial" w:cs="Arial"/>
          <w:sz w:val="20"/>
        </w:rPr>
        <w:tab/>
      </w:r>
      <w:r w:rsidRPr="00203E02">
        <w:rPr>
          <w:rFonts w:ascii="Arial" w:hAnsi="Arial" w:cs="Arial"/>
          <w:sz w:val="20"/>
        </w:rPr>
        <w:t>Ofertę należy złożyć w opakowaniu oznaczonym w następujący sposób:</w:t>
      </w:r>
    </w:p>
    <w:p w:rsidR="008C2E73" w:rsidRDefault="008C2E73" w:rsidP="00541AAC">
      <w:pPr>
        <w:spacing w:line="360" w:lineRule="auto"/>
        <w:ind w:left="708"/>
        <w:rPr>
          <w:rFonts w:ascii="Arial" w:hAnsi="Arial" w:cs="Arial"/>
          <w:b/>
          <w:sz w:val="20"/>
          <w:u w:val="single"/>
        </w:rPr>
      </w:pPr>
      <w:r w:rsidRPr="00A242D9">
        <w:rPr>
          <w:rFonts w:ascii="Arial" w:hAnsi="Arial" w:cs="Arial"/>
          <w:b/>
          <w:sz w:val="20"/>
          <w:u w:val="single"/>
        </w:rPr>
        <w:t>OFERTA - PRZEPROWAD</w:t>
      </w:r>
      <w:r>
        <w:rPr>
          <w:rFonts w:ascii="Arial" w:hAnsi="Arial" w:cs="Arial"/>
          <w:b/>
          <w:sz w:val="20"/>
          <w:u w:val="single"/>
        </w:rPr>
        <w:t>Z</w:t>
      </w:r>
      <w:r w:rsidRPr="00A242D9">
        <w:rPr>
          <w:rFonts w:ascii="Arial" w:hAnsi="Arial" w:cs="Arial"/>
          <w:b/>
          <w:sz w:val="20"/>
          <w:u w:val="single"/>
        </w:rPr>
        <w:t>ANIE BADAŃ KONSULTACYJNYCH I WYDAWANIE OPINII SPECJALISTYCZNYCH W 20</w:t>
      </w:r>
      <w:r w:rsidR="00551E3C">
        <w:rPr>
          <w:rFonts w:ascii="Arial" w:hAnsi="Arial" w:cs="Arial"/>
          <w:b/>
          <w:sz w:val="20"/>
          <w:u w:val="single"/>
        </w:rPr>
        <w:t>21</w:t>
      </w:r>
      <w:r w:rsidRPr="00A242D9">
        <w:rPr>
          <w:rFonts w:ascii="Arial" w:hAnsi="Arial" w:cs="Arial"/>
          <w:b/>
          <w:sz w:val="20"/>
          <w:u w:val="single"/>
        </w:rPr>
        <w:t xml:space="preserve"> ROKU</w:t>
      </w:r>
      <w:r>
        <w:rPr>
          <w:rFonts w:ascii="Arial" w:hAnsi="Arial" w:cs="Arial"/>
          <w:b/>
          <w:sz w:val="20"/>
          <w:u w:val="single"/>
        </w:rPr>
        <w:t xml:space="preserve"> </w:t>
      </w:r>
      <w:r w:rsidRPr="007909EC">
        <w:rPr>
          <w:rFonts w:ascii="Arial" w:hAnsi="Arial" w:cs="Arial"/>
          <w:b/>
          <w:sz w:val="20"/>
          <w:u w:val="single"/>
        </w:rPr>
        <w:t xml:space="preserve">– nie otwierać przed </w:t>
      </w:r>
      <w:r>
        <w:rPr>
          <w:rFonts w:ascii="Arial" w:hAnsi="Arial" w:cs="Arial"/>
          <w:b/>
          <w:sz w:val="20"/>
          <w:u w:val="single"/>
        </w:rPr>
        <w:t xml:space="preserve"> </w:t>
      </w:r>
      <w:r w:rsidR="00F2244B">
        <w:rPr>
          <w:rFonts w:ascii="Arial" w:hAnsi="Arial" w:cs="Arial"/>
          <w:b/>
          <w:sz w:val="20"/>
          <w:u w:val="single"/>
        </w:rPr>
        <w:t>1</w:t>
      </w:r>
      <w:r w:rsidR="00551E3C">
        <w:rPr>
          <w:rFonts w:ascii="Arial" w:hAnsi="Arial" w:cs="Arial"/>
          <w:b/>
          <w:sz w:val="20"/>
          <w:u w:val="single"/>
        </w:rPr>
        <w:t>6</w:t>
      </w:r>
      <w:r w:rsidRPr="007909EC">
        <w:rPr>
          <w:rFonts w:ascii="Arial" w:hAnsi="Arial" w:cs="Arial"/>
          <w:b/>
          <w:sz w:val="20"/>
          <w:u w:val="single"/>
        </w:rPr>
        <w:t>.1</w:t>
      </w:r>
      <w:r>
        <w:rPr>
          <w:rFonts w:ascii="Arial" w:hAnsi="Arial" w:cs="Arial"/>
          <w:b/>
          <w:sz w:val="20"/>
          <w:u w:val="single"/>
        </w:rPr>
        <w:t>1</w:t>
      </w:r>
      <w:r w:rsidR="00551E3C">
        <w:rPr>
          <w:rFonts w:ascii="Arial" w:hAnsi="Arial" w:cs="Arial"/>
          <w:b/>
          <w:sz w:val="20"/>
          <w:u w:val="single"/>
        </w:rPr>
        <w:t>.2020</w:t>
      </w:r>
      <w:r w:rsidRPr="007909EC">
        <w:rPr>
          <w:rFonts w:ascii="Arial" w:hAnsi="Arial" w:cs="Arial"/>
          <w:b/>
          <w:sz w:val="20"/>
          <w:u w:val="single"/>
        </w:rPr>
        <w:t xml:space="preserve"> </w:t>
      </w:r>
    </w:p>
    <w:p w:rsidR="004C7C78" w:rsidRPr="004C7C78" w:rsidRDefault="004C7C78" w:rsidP="00541AAC">
      <w:pPr>
        <w:spacing w:line="360" w:lineRule="auto"/>
        <w:ind w:left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        Oferty można przesłać również drogą elektroniczną na adres:halina.bizon@zus.pl</w:t>
      </w:r>
    </w:p>
    <w:p w:rsidR="008C2E73" w:rsidRPr="00203E02" w:rsidRDefault="004C7C78" w:rsidP="00541AAC">
      <w:pPr>
        <w:spacing w:before="0" w:beforeAutospacing="0" w:after="0" w:afterAutospacing="0" w:line="360" w:lineRule="auto"/>
        <w:ind w:left="1418" w:hanging="709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4</w:t>
      </w:r>
      <w:r w:rsidR="008C2E73">
        <w:rPr>
          <w:rFonts w:ascii="Arial" w:hAnsi="Arial" w:cs="Arial"/>
          <w:sz w:val="20"/>
        </w:rPr>
        <w:t>.</w:t>
      </w:r>
      <w:r w:rsidR="008C2E73">
        <w:rPr>
          <w:rFonts w:ascii="Arial" w:hAnsi="Arial" w:cs="Arial"/>
          <w:sz w:val="20"/>
        </w:rPr>
        <w:tab/>
      </w:r>
      <w:r w:rsidR="008C2E73" w:rsidRPr="00203E02">
        <w:rPr>
          <w:rFonts w:ascii="Arial" w:hAnsi="Arial" w:cs="Arial"/>
          <w:sz w:val="20"/>
        </w:rPr>
        <w:t xml:space="preserve">Otwarcie ofert nastąpi w dniu </w:t>
      </w:r>
      <w:r w:rsidR="00F2244B" w:rsidRPr="00F2244B">
        <w:rPr>
          <w:rFonts w:ascii="Arial" w:hAnsi="Arial" w:cs="Arial"/>
          <w:b/>
          <w:bCs/>
          <w:sz w:val="20"/>
        </w:rPr>
        <w:t>1</w:t>
      </w:r>
      <w:r w:rsidR="00551E3C">
        <w:rPr>
          <w:rFonts w:ascii="Arial" w:hAnsi="Arial" w:cs="Arial"/>
          <w:b/>
          <w:sz w:val="20"/>
        </w:rPr>
        <w:t>6.</w:t>
      </w:r>
      <w:r w:rsidR="008C2E73" w:rsidRPr="007909EC">
        <w:rPr>
          <w:rFonts w:ascii="Arial" w:hAnsi="Arial" w:cs="Arial"/>
          <w:b/>
          <w:sz w:val="20"/>
        </w:rPr>
        <w:t>1</w:t>
      </w:r>
      <w:r w:rsidR="008C2E73">
        <w:rPr>
          <w:rFonts w:ascii="Arial" w:hAnsi="Arial" w:cs="Arial"/>
          <w:b/>
          <w:sz w:val="20"/>
        </w:rPr>
        <w:t>1</w:t>
      </w:r>
      <w:r w:rsidR="00551E3C">
        <w:rPr>
          <w:rFonts w:ascii="Arial" w:hAnsi="Arial" w:cs="Arial"/>
          <w:b/>
          <w:sz w:val="20"/>
        </w:rPr>
        <w:t>.2020</w:t>
      </w:r>
      <w:r w:rsidR="008C2E73">
        <w:rPr>
          <w:rFonts w:ascii="Arial" w:hAnsi="Arial" w:cs="Arial"/>
          <w:sz w:val="20"/>
        </w:rPr>
        <w:t xml:space="preserve"> </w:t>
      </w:r>
      <w:r w:rsidR="008C2E73" w:rsidRPr="00203E02">
        <w:rPr>
          <w:rFonts w:ascii="Arial" w:hAnsi="Arial" w:cs="Arial"/>
          <w:b/>
          <w:sz w:val="20"/>
        </w:rPr>
        <w:t>roku</w:t>
      </w:r>
      <w:r w:rsidR="008C2E73" w:rsidRPr="00203E02">
        <w:rPr>
          <w:rFonts w:ascii="Arial" w:hAnsi="Arial" w:cs="Arial"/>
          <w:sz w:val="20"/>
        </w:rPr>
        <w:t xml:space="preserve"> </w:t>
      </w:r>
      <w:r w:rsidR="008C2E73" w:rsidRPr="007909EC">
        <w:rPr>
          <w:rFonts w:ascii="Arial" w:hAnsi="Arial" w:cs="Arial"/>
          <w:b/>
          <w:sz w:val="20"/>
        </w:rPr>
        <w:t>o</w:t>
      </w:r>
      <w:r w:rsidR="008C2E73" w:rsidRPr="00203E02">
        <w:rPr>
          <w:rFonts w:ascii="Arial" w:hAnsi="Arial" w:cs="Arial"/>
          <w:sz w:val="20"/>
        </w:rPr>
        <w:t xml:space="preserve"> </w:t>
      </w:r>
      <w:r w:rsidR="00551E3C">
        <w:rPr>
          <w:rFonts w:ascii="Arial" w:hAnsi="Arial" w:cs="Arial"/>
          <w:b/>
          <w:sz w:val="20"/>
        </w:rPr>
        <w:t>godz. 14</w:t>
      </w:r>
      <w:r w:rsidR="008C2E73">
        <w:rPr>
          <w:rFonts w:ascii="Arial" w:hAnsi="Arial" w:cs="Arial"/>
          <w:b/>
          <w:sz w:val="20"/>
        </w:rPr>
        <w:t xml:space="preserve">.00 </w:t>
      </w:r>
      <w:r w:rsidR="008C2E73">
        <w:rPr>
          <w:rFonts w:ascii="Arial" w:hAnsi="Arial" w:cs="Arial"/>
          <w:b/>
          <w:sz w:val="20"/>
        </w:rPr>
        <w:br/>
      </w:r>
      <w:r w:rsidR="008C2E73" w:rsidRPr="00203E02">
        <w:rPr>
          <w:rFonts w:ascii="Arial" w:hAnsi="Arial" w:cs="Arial"/>
          <w:sz w:val="20"/>
        </w:rPr>
        <w:t>w budynku Zamawiającego w </w:t>
      </w:r>
      <w:r w:rsidR="008C2E73">
        <w:rPr>
          <w:rFonts w:ascii="Arial" w:hAnsi="Arial" w:cs="Arial"/>
          <w:sz w:val="20"/>
        </w:rPr>
        <w:t>Jaśle</w:t>
      </w:r>
      <w:r w:rsidR="008C2E73" w:rsidRPr="00203E02">
        <w:rPr>
          <w:rFonts w:ascii="Arial" w:hAnsi="Arial" w:cs="Arial"/>
          <w:sz w:val="20"/>
        </w:rPr>
        <w:t xml:space="preserve"> ul. </w:t>
      </w:r>
      <w:r w:rsidR="008C2E73">
        <w:rPr>
          <w:rFonts w:ascii="Arial" w:hAnsi="Arial" w:cs="Arial"/>
          <w:sz w:val="20"/>
        </w:rPr>
        <w:t>Rynek 18B pok.306B</w:t>
      </w:r>
    </w:p>
    <w:p w:rsidR="008C2E73" w:rsidRDefault="004C7C78" w:rsidP="00541AAC">
      <w:pPr>
        <w:spacing w:before="0" w:beforeAutospacing="0" w:after="0" w:afterAutospacing="0" w:line="360" w:lineRule="auto"/>
        <w:ind w:left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</w:t>
      </w:r>
      <w:r w:rsidR="008C2E73">
        <w:rPr>
          <w:rFonts w:ascii="Arial" w:hAnsi="Arial" w:cs="Arial"/>
          <w:sz w:val="20"/>
        </w:rPr>
        <w:t>.</w:t>
      </w:r>
      <w:r w:rsidR="008C2E73">
        <w:rPr>
          <w:rFonts w:ascii="Arial" w:hAnsi="Arial" w:cs="Arial"/>
          <w:sz w:val="20"/>
        </w:rPr>
        <w:tab/>
      </w:r>
      <w:r w:rsidR="008C2E73" w:rsidRPr="00203E02">
        <w:rPr>
          <w:rFonts w:ascii="Arial" w:hAnsi="Arial" w:cs="Arial"/>
          <w:sz w:val="20"/>
        </w:rPr>
        <w:t>Oferty złożone po terminie nie będą rozpatrywane.</w:t>
      </w:r>
    </w:p>
    <w:p w:rsidR="008C2E73" w:rsidRDefault="004C7C78" w:rsidP="00541AAC">
      <w:pPr>
        <w:spacing w:before="0" w:beforeAutospacing="0" w:after="0" w:afterAutospacing="0" w:line="360" w:lineRule="auto"/>
        <w:ind w:left="1418" w:hanging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</w:t>
      </w:r>
      <w:r w:rsidR="008C2E73">
        <w:rPr>
          <w:rFonts w:ascii="Arial" w:hAnsi="Arial" w:cs="Arial"/>
          <w:sz w:val="20"/>
        </w:rPr>
        <w:t xml:space="preserve">. </w:t>
      </w:r>
      <w:r w:rsidR="008C2E73">
        <w:rPr>
          <w:rFonts w:ascii="Arial" w:hAnsi="Arial" w:cs="Arial"/>
          <w:sz w:val="20"/>
        </w:rPr>
        <w:tab/>
        <w:t>Za datę złożenia oferty uważa się datę wpływu kompletnej oferty do siedziby Oddziału ZUS w Jaśle przed upływem terminu o jakim mowa w pkt.1.</w:t>
      </w:r>
    </w:p>
    <w:p w:rsidR="008C2E73" w:rsidRDefault="004C7C78" w:rsidP="00541AAC">
      <w:pPr>
        <w:spacing w:before="0" w:beforeAutospacing="0" w:after="0" w:afterAutospacing="0" w:line="360" w:lineRule="auto"/>
        <w:ind w:left="1418" w:hanging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</w:t>
      </w:r>
      <w:r w:rsidR="008C2E73">
        <w:rPr>
          <w:rFonts w:ascii="Arial" w:hAnsi="Arial" w:cs="Arial"/>
          <w:sz w:val="20"/>
        </w:rPr>
        <w:t xml:space="preserve">. </w:t>
      </w:r>
      <w:r w:rsidR="008C2E73">
        <w:rPr>
          <w:rFonts w:ascii="Arial" w:hAnsi="Arial" w:cs="Arial"/>
          <w:sz w:val="20"/>
        </w:rPr>
        <w:tab/>
        <w:t>Oferty złożone w placówce pocztowej przed terminem o jakim mowa w pkt.1, a które dostarczone zostaną do ZUS po upływie tego terminu – nie będą rozpatrywane.</w:t>
      </w:r>
    </w:p>
    <w:p w:rsidR="008C2E73" w:rsidRDefault="008C2E73" w:rsidP="009C7E07">
      <w:pPr>
        <w:spacing w:before="0" w:beforeAutospacing="0" w:after="0" w:afterAutospacing="0" w:line="360" w:lineRule="auto"/>
        <w:rPr>
          <w:rFonts w:ascii="Arial" w:hAnsi="Arial" w:cs="Arial"/>
          <w:b/>
          <w:sz w:val="20"/>
        </w:rPr>
      </w:pPr>
    </w:p>
    <w:p w:rsidR="008C2E73" w:rsidRPr="00203E02" w:rsidRDefault="008C2E73" w:rsidP="009C7E07">
      <w:pPr>
        <w:spacing w:before="0" w:beforeAutospacing="0" w:after="0" w:afterAutospacing="0" w:line="360" w:lineRule="auto"/>
        <w:rPr>
          <w:rFonts w:ascii="Arial" w:hAnsi="Arial" w:cs="Arial"/>
          <w:b/>
          <w:sz w:val="20"/>
        </w:rPr>
      </w:pPr>
      <w:r w:rsidRPr="003C2E38">
        <w:rPr>
          <w:rFonts w:ascii="Arial" w:hAnsi="Arial" w:cs="Arial"/>
          <w:b/>
          <w:sz w:val="20"/>
        </w:rPr>
        <w:t>VI</w:t>
      </w:r>
      <w:r>
        <w:rPr>
          <w:rFonts w:ascii="Arial" w:hAnsi="Arial" w:cs="Arial"/>
          <w:b/>
          <w:sz w:val="20"/>
        </w:rPr>
        <w:t>I</w:t>
      </w:r>
      <w:r w:rsidRPr="003C2E38">
        <w:rPr>
          <w:rFonts w:ascii="Arial" w:hAnsi="Arial" w:cs="Arial"/>
          <w:b/>
          <w:sz w:val="20"/>
        </w:rPr>
        <w:t>.</w:t>
      </w:r>
      <w:r w:rsidRPr="00203E02">
        <w:rPr>
          <w:rFonts w:ascii="Arial" w:hAnsi="Arial" w:cs="Arial"/>
          <w:sz w:val="20"/>
        </w:rPr>
        <w:t xml:space="preserve"> </w:t>
      </w:r>
      <w:r w:rsidRPr="00203E02">
        <w:rPr>
          <w:rFonts w:ascii="Arial" w:hAnsi="Arial" w:cs="Arial"/>
          <w:b/>
          <w:sz w:val="20"/>
        </w:rPr>
        <w:t>OCENA OFERT</w:t>
      </w:r>
    </w:p>
    <w:p w:rsidR="008C2E73" w:rsidRPr="00203E02" w:rsidRDefault="008C2E73" w:rsidP="00150DBF">
      <w:pPr>
        <w:spacing w:before="0" w:beforeAutospacing="0" w:after="0" w:afterAutospacing="0" w:line="360" w:lineRule="auto"/>
        <w:rPr>
          <w:rFonts w:ascii="Arial" w:hAnsi="Arial" w:cs="Arial"/>
          <w:sz w:val="20"/>
        </w:rPr>
      </w:pPr>
      <w:r w:rsidRPr="00203E0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ab/>
      </w:r>
      <w:r w:rsidRPr="00203E02">
        <w:rPr>
          <w:rFonts w:ascii="Arial" w:hAnsi="Arial" w:cs="Arial"/>
          <w:sz w:val="20"/>
        </w:rPr>
        <w:t>Zamawiający dokona oceny ważnych ofert na podstawie następujących kryteriów</w:t>
      </w:r>
    </w:p>
    <w:p w:rsidR="008C2E73" w:rsidRDefault="008C2E73" w:rsidP="00541AAC">
      <w:pPr>
        <w:spacing w:before="0" w:beforeAutospacing="0" w:after="0" w:afterAutospacing="0" w:line="360" w:lineRule="auto"/>
        <w:rPr>
          <w:rFonts w:ascii="Arial" w:hAnsi="Arial" w:cs="Arial"/>
          <w:sz w:val="20"/>
        </w:rPr>
      </w:pPr>
      <w:r w:rsidRPr="00203E02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203E02">
        <w:rPr>
          <w:rFonts w:ascii="Arial" w:hAnsi="Arial" w:cs="Arial"/>
          <w:sz w:val="20"/>
        </w:rPr>
        <w:t>- cena 100%</w:t>
      </w:r>
      <w:r>
        <w:rPr>
          <w:rFonts w:ascii="Arial" w:hAnsi="Arial" w:cs="Arial"/>
          <w:sz w:val="20"/>
        </w:rPr>
        <w:t>.</w:t>
      </w:r>
    </w:p>
    <w:p w:rsidR="008C2E73" w:rsidRDefault="008C2E73" w:rsidP="00150DBF">
      <w:pPr>
        <w:pStyle w:val="TableText"/>
        <w:numPr>
          <w:ilvl w:val="0"/>
          <w:numId w:val="2"/>
        </w:numPr>
        <w:tabs>
          <w:tab w:val="clear" w:pos="1069"/>
          <w:tab w:val="num" w:pos="1418"/>
        </w:tabs>
        <w:spacing w:before="0" w:line="360" w:lineRule="auto"/>
        <w:ind w:left="1418" w:hanging="709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Zamawiający zamierza zawrzeć określoną liczbę umów z danego rodzaju specjalizacji w ilości:</w:t>
      </w:r>
    </w:p>
    <w:p w:rsidR="008C2E73" w:rsidRDefault="008C2E73" w:rsidP="002D106D">
      <w:pPr>
        <w:pStyle w:val="TableText"/>
        <w:spacing w:before="0" w:line="360" w:lineRule="auto"/>
        <w:ind w:left="1418"/>
        <w:rPr>
          <w:rFonts w:cs="Arial"/>
          <w:sz w:val="20"/>
          <w:szCs w:val="20"/>
        </w:rPr>
      </w:pPr>
    </w:p>
    <w:p w:rsidR="008C2E73" w:rsidRDefault="008C2E73" w:rsidP="002D106D">
      <w:pPr>
        <w:pStyle w:val="TableText"/>
        <w:spacing w:before="0" w:line="360" w:lineRule="auto"/>
        <w:ind w:left="1418"/>
        <w:rPr>
          <w:rFonts w:cs="Arial"/>
          <w:sz w:val="20"/>
          <w:szCs w:val="20"/>
        </w:rPr>
      </w:pPr>
    </w:p>
    <w:tbl>
      <w:tblPr>
        <w:tblW w:w="918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9"/>
        <w:gridCol w:w="1861"/>
        <w:gridCol w:w="222"/>
        <w:gridCol w:w="839"/>
        <w:gridCol w:w="2150"/>
        <w:gridCol w:w="222"/>
        <w:gridCol w:w="839"/>
        <w:gridCol w:w="2215"/>
      </w:tblGrid>
      <w:tr w:rsidR="008C2E73" w:rsidRPr="00400C65" w:rsidTr="00541AAC">
        <w:trPr>
          <w:jc w:val="right"/>
        </w:trPr>
        <w:tc>
          <w:tcPr>
            <w:tcW w:w="839" w:type="dxa"/>
          </w:tcPr>
          <w:p w:rsidR="008C2E73" w:rsidRPr="00D32887" w:rsidRDefault="008C2E73" w:rsidP="0097173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32887">
              <w:rPr>
                <w:rFonts w:ascii="Arial" w:hAnsi="Arial" w:cs="Arial"/>
                <w:b/>
                <w:sz w:val="20"/>
              </w:rPr>
              <w:t>Liczba umów</w:t>
            </w:r>
          </w:p>
        </w:tc>
        <w:tc>
          <w:tcPr>
            <w:tcW w:w="1861" w:type="dxa"/>
          </w:tcPr>
          <w:p w:rsidR="008C2E73" w:rsidRPr="00D32887" w:rsidRDefault="008C2E73" w:rsidP="0097173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32887">
              <w:rPr>
                <w:rFonts w:ascii="Arial" w:hAnsi="Arial" w:cs="Arial"/>
                <w:b/>
                <w:sz w:val="20"/>
              </w:rPr>
              <w:t>Rodzaj specjalizacji</w:t>
            </w:r>
          </w:p>
        </w:tc>
        <w:tc>
          <w:tcPr>
            <w:tcW w:w="222" w:type="dxa"/>
            <w:shd w:val="clear" w:color="auto" w:fill="EEECE1"/>
          </w:tcPr>
          <w:p w:rsidR="008C2E73" w:rsidRPr="00D32887" w:rsidRDefault="008C2E73" w:rsidP="0097173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39" w:type="dxa"/>
          </w:tcPr>
          <w:p w:rsidR="008C2E73" w:rsidRPr="00D32887" w:rsidRDefault="008C2E73" w:rsidP="0097173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32887">
              <w:rPr>
                <w:rFonts w:ascii="Arial" w:hAnsi="Arial" w:cs="Arial"/>
                <w:b/>
                <w:sz w:val="20"/>
              </w:rPr>
              <w:t>Liczba umów</w:t>
            </w:r>
          </w:p>
        </w:tc>
        <w:tc>
          <w:tcPr>
            <w:tcW w:w="2150" w:type="dxa"/>
          </w:tcPr>
          <w:p w:rsidR="008C2E73" w:rsidRPr="00D32887" w:rsidRDefault="008C2E73" w:rsidP="0097173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32887">
              <w:rPr>
                <w:rFonts w:ascii="Arial" w:hAnsi="Arial" w:cs="Arial"/>
                <w:b/>
                <w:sz w:val="20"/>
              </w:rPr>
              <w:t>Rodzaj specjalizacji</w:t>
            </w:r>
          </w:p>
        </w:tc>
        <w:tc>
          <w:tcPr>
            <w:tcW w:w="222" w:type="dxa"/>
            <w:shd w:val="clear" w:color="auto" w:fill="EEECE1"/>
          </w:tcPr>
          <w:p w:rsidR="008C2E73" w:rsidRPr="00D32887" w:rsidRDefault="008C2E73" w:rsidP="00971732">
            <w:pPr>
              <w:spacing w:line="360" w:lineRule="auto"/>
              <w:jc w:val="center"/>
              <w:rPr>
                <w:rFonts w:ascii="Arial" w:hAnsi="Arial" w:cs="Arial"/>
                <w:b/>
                <w:color w:val="EEECE1"/>
                <w:sz w:val="20"/>
              </w:rPr>
            </w:pPr>
          </w:p>
        </w:tc>
        <w:tc>
          <w:tcPr>
            <w:tcW w:w="839" w:type="dxa"/>
          </w:tcPr>
          <w:p w:rsidR="008C2E73" w:rsidRPr="00D32887" w:rsidRDefault="008C2E73" w:rsidP="0097173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32887">
              <w:rPr>
                <w:rFonts w:ascii="Arial" w:hAnsi="Arial" w:cs="Arial"/>
                <w:b/>
                <w:sz w:val="20"/>
              </w:rPr>
              <w:t>Liczba umów</w:t>
            </w:r>
          </w:p>
        </w:tc>
        <w:tc>
          <w:tcPr>
            <w:tcW w:w="2215" w:type="dxa"/>
          </w:tcPr>
          <w:p w:rsidR="008C2E73" w:rsidRPr="00D32887" w:rsidRDefault="008C2E73" w:rsidP="0097173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32887">
              <w:rPr>
                <w:rFonts w:ascii="Arial" w:hAnsi="Arial" w:cs="Arial"/>
                <w:b/>
                <w:sz w:val="20"/>
              </w:rPr>
              <w:t>Rodzaj specjalizacji</w:t>
            </w:r>
          </w:p>
        </w:tc>
      </w:tr>
      <w:tr w:rsidR="008C2E73" w:rsidRPr="00400C65" w:rsidTr="009C7E07">
        <w:trPr>
          <w:trHeight w:val="533"/>
          <w:jc w:val="right"/>
        </w:trPr>
        <w:tc>
          <w:tcPr>
            <w:tcW w:w="839" w:type="dxa"/>
            <w:vAlign w:val="center"/>
          </w:tcPr>
          <w:p w:rsidR="008C2E73" w:rsidRPr="00D32887" w:rsidRDefault="00950647" w:rsidP="0097173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1861" w:type="dxa"/>
            <w:vAlign w:val="center"/>
          </w:tcPr>
          <w:p w:rsidR="008C2E73" w:rsidRPr="00D32887" w:rsidRDefault="008C2E73" w:rsidP="0097173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32887">
              <w:rPr>
                <w:rFonts w:ascii="Arial" w:hAnsi="Arial" w:cs="Arial"/>
                <w:b/>
                <w:sz w:val="20"/>
              </w:rPr>
              <w:t>PSYCHIATRIA</w:t>
            </w:r>
          </w:p>
        </w:tc>
        <w:tc>
          <w:tcPr>
            <w:tcW w:w="222" w:type="dxa"/>
            <w:shd w:val="clear" w:color="auto" w:fill="EEECE1"/>
            <w:vAlign w:val="center"/>
          </w:tcPr>
          <w:p w:rsidR="008C2E73" w:rsidRPr="00D32887" w:rsidRDefault="008C2E73" w:rsidP="0097173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8C2E73" w:rsidRPr="00D32887" w:rsidRDefault="00950647" w:rsidP="0097173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150" w:type="dxa"/>
            <w:vAlign w:val="center"/>
          </w:tcPr>
          <w:p w:rsidR="008C2E73" w:rsidRPr="00D32887" w:rsidRDefault="008C2E73" w:rsidP="0097173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32887">
              <w:rPr>
                <w:rFonts w:ascii="Arial" w:hAnsi="Arial" w:cs="Arial"/>
                <w:b/>
                <w:sz w:val="20"/>
              </w:rPr>
              <w:t>LARYNGOLOGIA</w:t>
            </w:r>
          </w:p>
        </w:tc>
        <w:tc>
          <w:tcPr>
            <w:tcW w:w="222" w:type="dxa"/>
            <w:shd w:val="clear" w:color="auto" w:fill="EEECE1"/>
            <w:vAlign w:val="center"/>
          </w:tcPr>
          <w:p w:rsidR="008C2E73" w:rsidRPr="00D32887" w:rsidRDefault="008C2E73" w:rsidP="00971732">
            <w:pPr>
              <w:spacing w:line="360" w:lineRule="auto"/>
              <w:jc w:val="center"/>
              <w:rPr>
                <w:rFonts w:ascii="Arial" w:hAnsi="Arial" w:cs="Arial"/>
                <w:b/>
                <w:color w:val="EEECE1"/>
                <w:sz w:val="20"/>
              </w:rPr>
            </w:pPr>
          </w:p>
        </w:tc>
        <w:tc>
          <w:tcPr>
            <w:tcW w:w="839" w:type="dxa"/>
            <w:vAlign w:val="center"/>
          </w:tcPr>
          <w:p w:rsidR="008C2E73" w:rsidRPr="00D32887" w:rsidRDefault="008C2E73" w:rsidP="0097173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32887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215" w:type="dxa"/>
            <w:vAlign w:val="center"/>
          </w:tcPr>
          <w:p w:rsidR="008C2E73" w:rsidRPr="00D32887" w:rsidRDefault="008C2E73" w:rsidP="0097173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32887">
              <w:rPr>
                <w:rFonts w:ascii="Arial" w:hAnsi="Arial" w:cs="Arial"/>
                <w:b/>
                <w:sz w:val="20"/>
              </w:rPr>
              <w:t>GINEKOLOGIA</w:t>
            </w:r>
          </w:p>
        </w:tc>
      </w:tr>
      <w:tr w:rsidR="008C2E73" w:rsidRPr="00400C65" w:rsidTr="009C7E07">
        <w:trPr>
          <w:trHeight w:val="569"/>
          <w:jc w:val="right"/>
        </w:trPr>
        <w:tc>
          <w:tcPr>
            <w:tcW w:w="839" w:type="dxa"/>
            <w:vAlign w:val="center"/>
          </w:tcPr>
          <w:p w:rsidR="008C2E73" w:rsidRPr="00D32887" w:rsidRDefault="008C2E73" w:rsidP="0097173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32887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1861" w:type="dxa"/>
            <w:vAlign w:val="center"/>
          </w:tcPr>
          <w:p w:rsidR="008C2E73" w:rsidRPr="00D32887" w:rsidRDefault="008C2E73" w:rsidP="0097173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32887">
              <w:rPr>
                <w:rFonts w:ascii="Arial" w:hAnsi="Arial" w:cs="Arial"/>
                <w:b/>
                <w:sz w:val="20"/>
              </w:rPr>
              <w:t>KARDIOLOGIA</w:t>
            </w:r>
          </w:p>
        </w:tc>
        <w:tc>
          <w:tcPr>
            <w:tcW w:w="222" w:type="dxa"/>
            <w:shd w:val="clear" w:color="auto" w:fill="EEECE1"/>
            <w:vAlign w:val="center"/>
          </w:tcPr>
          <w:p w:rsidR="008C2E73" w:rsidRPr="00D32887" w:rsidRDefault="008C2E73" w:rsidP="0097173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8C2E73" w:rsidRPr="00D32887" w:rsidRDefault="009009A7" w:rsidP="0097173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</w:t>
            </w:r>
          </w:p>
        </w:tc>
        <w:tc>
          <w:tcPr>
            <w:tcW w:w="2150" w:type="dxa"/>
            <w:vAlign w:val="center"/>
          </w:tcPr>
          <w:p w:rsidR="008C2E73" w:rsidRPr="00D32887" w:rsidRDefault="008C2E73" w:rsidP="0097173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32887">
              <w:rPr>
                <w:rFonts w:ascii="Arial" w:hAnsi="Arial" w:cs="Arial"/>
                <w:b/>
                <w:sz w:val="20"/>
              </w:rPr>
              <w:t>OKULISTYKA</w:t>
            </w:r>
          </w:p>
        </w:tc>
        <w:tc>
          <w:tcPr>
            <w:tcW w:w="222" w:type="dxa"/>
            <w:shd w:val="clear" w:color="auto" w:fill="EEECE1"/>
            <w:vAlign w:val="center"/>
          </w:tcPr>
          <w:p w:rsidR="008C2E73" w:rsidRPr="00D32887" w:rsidRDefault="008C2E73" w:rsidP="00971732">
            <w:pPr>
              <w:spacing w:line="360" w:lineRule="auto"/>
              <w:jc w:val="center"/>
              <w:rPr>
                <w:rFonts w:ascii="Arial" w:hAnsi="Arial" w:cs="Arial"/>
                <w:b/>
                <w:color w:val="EEECE1"/>
                <w:sz w:val="20"/>
              </w:rPr>
            </w:pPr>
          </w:p>
        </w:tc>
        <w:tc>
          <w:tcPr>
            <w:tcW w:w="839" w:type="dxa"/>
            <w:vAlign w:val="center"/>
          </w:tcPr>
          <w:p w:rsidR="008C2E73" w:rsidRPr="00D32887" w:rsidRDefault="008C2E73" w:rsidP="0097173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32887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215" w:type="dxa"/>
            <w:vAlign w:val="center"/>
          </w:tcPr>
          <w:p w:rsidR="008C2E73" w:rsidRPr="00D32887" w:rsidRDefault="008C2E73" w:rsidP="0097173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32887">
              <w:rPr>
                <w:rFonts w:ascii="Arial" w:hAnsi="Arial" w:cs="Arial"/>
                <w:b/>
                <w:sz w:val="20"/>
              </w:rPr>
              <w:t>UROLOGIA</w:t>
            </w:r>
          </w:p>
        </w:tc>
      </w:tr>
      <w:tr w:rsidR="008C2E73" w:rsidRPr="00400C65" w:rsidTr="00541AAC">
        <w:trPr>
          <w:jc w:val="right"/>
        </w:trPr>
        <w:tc>
          <w:tcPr>
            <w:tcW w:w="839" w:type="dxa"/>
            <w:vAlign w:val="center"/>
          </w:tcPr>
          <w:p w:rsidR="008C2E73" w:rsidRPr="00D32887" w:rsidRDefault="008C2E73" w:rsidP="0097173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32887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1861" w:type="dxa"/>
            <w:vAlign w:val="center"/>
          </w:tcPr>
          <w:p w:rsidR="008C2E73" w:rsidRPr="00D32887" w:rsidRDefault="008C2E73" w:rsidP="0097173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32887">
              <w:rPr>
                <w:rFonts w:ascii="Arial" w:hAnsi="Arial" w:cs="Arial"/>
                <w:b/>
                <w:sz w:val="20"/>
              </w:rPr>
              <w:t>REUMATOLOGIA</w:t>
            </w:r>
          </w:p>
        </w:tc>
        <w:tc>
          <w:tcPr>
            <w:tcW w:w="222" w:type="dxa"/>
            <w:shd w:val="clear" w:color="auto" w:fill="EEECE1"/>
            <w:vAlign w:val="center"/>
          </w:tcPr>
          <w:p w:rsidR="008C2E73" w:rsidRPr="00D32887" w:rsidRDefault="008C2E73" w:rsidP="0097173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8C2E73" w:rsidRPr="00D32887" w:rsidRDefault="008C2E73" w:rsidP="0097173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32887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150" w:type="dxa"/>
            <w:vAlign w:val="center"/>
          </w:tcPr>
          <w:p w:rsidR="008C2E73" w:rsidRPr="00D32887" w:rsidRDefault="008C2E73" w:rsidP="0097173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32887">
              <w:rPr>
                <w:rFonts w:ascii="Arial" w:hAnsi="Arial" w:cs="Arial"/>
                <w:b/>
                <w:sz w:val="20"/>
              </w:rPr>
              <w:t>PULMONOLOGIA</w:t>
            </w:r>
          </w:p>
        </w:tc>
        <w:tc>
          <w:tcPr>
            <w:tcW w:w="222" w:type="dxa"/>
            <w:shd w:val="clear" w:color="auto" w:fill="EEECE1"/>
            <w:vAlign w:val="center"/>
          </w:tcPr>
          <w:p w:rsidR="008C2E73" w:rsidRPr="00D32887" w:rsidRDefault="008C2E73" w:rsidP="00971732">
            <w:pPr>
              <w:spacing w:line="360" w:lineRule="auto"/>
              <w:jc w:val="center"/>
              <w:rPr>
                <w:rFonts w:ascii="Arial" w:hAnsi="Arial" w:cs="Arial"/>
                <w:b/>
                <w:color w:val="EEECE1"/>
                <w:sz w:val="20"/>
              </w:rPr>
            </w:pPr>
          </w:p>
        </w:tc>
        <w:tc>
          <w:tcPr>
            <w:tcW w:w="839" w:type="dxa"/>
            <w:vAlign w:val="center"/>
          </w:tcPr>
          <w:p w:rsidR="008C2E73" w:rsidRPr="00D32887" w:rsidRDefault="008C2E73" w:rsidP="0097173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32887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215" w:type="dxa"/>
            <w:vAlign w:val="center"/>
          </w:tcPr>
          <w:p w:rsidR="008C2E73" w:rsidRPr="00D32887" w:rsidRDefault="008C2E73" w:rsidP="0097173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32887">
              <w:rPr>
                <w:rFonts w:ascii="Arial" w:hAnsi="Arial" w:cs="Arial"/>
                <w:b/>
                <w:sz w:val="20"/>
              </w:rPr>
              <w:t>CHOROBY ZAKAŹNE</w:t>
            </w:r>
          </w:p>
        </w:tc>
      </w:tr>
      <w:tr w:rsidR="008C2E73" w:rsidRPr="00400C65" w:rsidTr="009C7E07">
        <w:trPr>
          <w:trHeight w:val="417"/>
          <w:jc w:val="right"/>
        </w:trPr>
        <w:tc>
          <w:tcPr>
            <w:tcW w:w="839" w:type="dxa"/>
            <w:vAlign w:val="center"/>
          </w:tcPr>
          <w:p w:rsidR="008C2E73" w:rsidRPr="00D32887" w:rsidRDefault="008C2E73" w:rsidP="0097173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32887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1861" w:type="dxa"/>
            <w:vAlign w:val="center"/>
          </w:tcPr>
          <w:p w:rsidR="008C2E73" w:rsidRPr="00D32887" w:rsidRDefault="008C2E73" w:rsidP="0097173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32887">
              <w:rPr>
                <w:rFonts w:ascii="Arial" w:hAnsi="Arial" w:cs="Arial"/>
                <w:b/>
                <w:sz w:val="20"/>
              </w:rPr>
              <w:t>ORTOPEDIA</w:t>
            </w:r>
          </w:p>
        </w:tc>
        <w:tc>
          <w:tcPr>
            <w:tcW w:w="222" w:type="dxa"/>
            <w:shd w:val="clear" w:color="auto" w:fill="EEECE1"/>
            <w:vAlign w:val="center"/>
          </w:tcPr>
          <w:p w:rsidR="008C2E73" w:rsidRPr="00D32887" w:rsidRDefault="008C2E73" w:rsidP="0097173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8C2E73" w:rsidRPr="00D32887" w:rsidRDefault="008C2E73" w:rsidP="0097173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32887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150" w:type="dxa"/>
            <w:vAlign w:val="center"/>
          </w:tcPr>
          <w:p w:rsidR="008C2E73" w:rsidRPr="00D32887" w:rsidRDefault="008C2E73" w:rsidP="0097173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32887">
              <w:rPr>
                <w:rFonts w:ascii="Arial" w:hAnsi="Arial" w:cs="Arial"/>
                <w:b/>
                <w:sz w:val="20"/>
              </w:rPr>
              <w:t>DERMATOLOGIA</w:t>
            </w:r>
          </w:p>
        </w:tc>
        <w:tc>
          <w:tcPr>
            <w:tcW w:w="222" w:type="dxa"/>
            <w:shd w:val="clear" w:color="auto" w:fill="EEECE1"/>
            <w:vAlign w:val="center"/>
          </w:tcPr>
          <w:p w:rsidR="008C2E73" w:rsidRPr="00D32887" w:rsidRDefault="008C2E73" w:rsidP="00971732">
            <w:pPr>
              <w:spacing w:line="360" w:lineRule="auto"/>
              <w:jc w:val="center"/>
              <w:rPr>
                <w:rFonts w:ascii="Arial" w:hAnsi="Arial" w:cs="Arial"/>
                <w:b/>
                <w:color w:val="EEECE1"/>
                <w:sz w:val="20"/>
              </w:rPr>
            </w:pPr>
          </w:p>
        </w:tc>
        <w:tc>
          <w:tcPr>
            <w:tcW w:w="839" w:type="dxa"/>
            <w:vAlign w:val="center"/>
          </w:tcPr>
          <w:p w:rsidR="008C2E73" w:rsidRPr="00D32887" w:rsidRDefault="008C2E73" w:rsidP="0097173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32887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215" w:type="dxa"/>
            <w:vAlign w:val="center"/>
          </w:tcPr>
          <w:p w:rsidR="008C2E73" w:rsidRPr="00D32887" w:rsidRDefault="008C2E73" w:rsidP="0097173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32887">
              <w:rPr>
                <w:rFonts w:ascii="Arial" w:hAnsi="Arial" w:cs="Arial"/>
                <w:b/>
                <w:sz w:val="20"/>
              </w:rPr>
              <w:t>CHIRURGIA</w:t>
            </w:r>
          </w:p>
        </w:tc>
      </w:tr>
      <w:tr w:rsidR="008C2E73" w:rsidRPr="00400C65" w:rsidTr="009C7E07">
        <w:trPr>
          <w:trHeight w:val="409"/>
          <w:jc w:val="right"/>
        </w:trPr>
        <w:tc>
          <w:tcPr>
            <w:tcW w:w="839" w:type="dxa"/>
            <w:vAlign w:val="center"/>
          </w:tcPr>
          <w:p w:rsidR="008C2E73" w:rsidRPr="00D32887" w:rsidRDefault="008C2E73" w:rsidP="0097173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32887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1861" w:type="dxa"/>
            <w:vAlign w:val="center"/>
          </w:tcPr>
          <w:p w:rsidR="008C2E73" w:rsidRPr="00D32887" w:rsidRDefault="008C2E73" w:rsidP="0097173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32887">
              <w:rPr>
                <w:rFonts w:ascii="Arial" w:hAnsi="Arial" w:cs="Arial"/>
                <w:b/>
                <w:sz w:val="20"/>
              </w:rPr>
              <w:t>ONKOLOGIA</w:t>
            </w:r>
          </w:p>
        </w:tc>
        <w:tc>
          <w:tcPr>
            <w:tcW w:w="222" w:type="dxa"/>
            <w:shd w:val="clear" w:color="auto" w:fill="EEECE1"/>
            <w:vAlign w:val="center"/>
          </w:tcPr>
          <w:p w:rsidR="008C2E73" w:rsidRPr="00D32887" w:rsidRDefault="008C2E73" w:rsidP="0097173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8C2E73" w:rsidRPr="00D32887" w:rsidRDefault="008C2E73" w:rsidP="0097173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32887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150" w:type="dxa"/>
            <w:vAlign w:val="center"/>
          </w:tcPr>
          <w:p w:rsidR="008C2E73" w:rsidRPr="00D32887" w:rsidRDefault="008C2E73" w:rsidP="0097173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32887">
              <w:rPr>
                <w:rFonts w:ascii="Arial" w:hAnsi="Arial" w:cs="Arial"/>
                <w:b/>
                <w:sz w:val="20"/>
              </w:rPr>
              <w:t>ENDOKRYNOLOGIA</w:t>
            </w:r>
          </w:p>
        </w:tc>
        <w:tc>
          <w:tcPr>
            <w:tcW w:w="222" w:type="dxa"/>
            <w:shd w:val="clear" w:color="auto" w:fill="EEECE1"/>
            <w:vAlign w:val="center"/>
          </w:tcPr>
          <w:p w:rsidR="008C2E73" w:rsidRPr="00D32887" w:rsidRDefault="008C2E73" w:rsidP="00971732">
            <w:pPr>
              <w:spacing w:line="360" w:lineRule="auto"/>
              <w:jc w:val="center"/>
              <w:rPr>
                <w:rFonts w:ascii="Arial" w:hAnsi="Arial" w:cs="Arial"/>
                <w:b/>
                <w:color w:val="EEECE1"/>
                <w:sz w:val="20"/>
              </w:rPr>
            </w:pPr>
          </w:p>
        </w:tc>
        <w:tc>
          <w:tcPr>
            <w:tcW w:w="839" w:type="dxa"/>
            <w:vAlign w:val="center"/>
          </w:tcPr>
          <w:p w:rsidR="008C2E73" w:rsidRPr="00D32887" w:rsidRDefault="008474FB" w:rsidP="0097173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2215" w:type="dxa"/>
            <w:vAlign w:val="center"/>
          </w:tcPr>
          <w:p w:rsidR="008C2E73" w:rsidRPr="00D32887" w:rsidRDefault="008C2E73" w:rsidP="0097173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32887">
              <w:rPr>
                <w:rFonts w:ascii="Arial" w:hAnsi="Arial" w:cs="Arial"/>
                <w:b/>
                <w:sz w:val="20"/>
              </w:rPr>
              <w:t>NEUROLOGIA</w:t>
            </w:r>
          </w:p>
        </w:tc>
      </w:tr>
      <w:tr w:rsidR="008C2E73" w:rsidRPr="00400C65" w:rsidTr="00541AAC">
        <w:trPr>
          <w:jc w:val="right"/>
        </w:trPr>
        <w:tc>
          <w:tcPr>
            <w:tcW w:w="839" w:type="dxa"/>
            <w:vAlign w:val="center"/>
          </w:tcPr>
          <w:p w:rsidR="008C2E73" w:rsidRPr="00D32887" w:rsidRDefault="00B44430" w:rsidP="0097173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1861" w:type="dxa"/>
            <w:vAlign w:val="center"/>
          </w:tcPr>
          <w:p w:rsidR="008C2E73" w:rsidRPr="00D32887" w:rsidRDefault="008C2E73" w:rsidP="0097173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32887">
              <w:rPr>
                <w:rFonts w:ascii="Arial" w:hAnsi="Arial" w:cs="Arial"/>
                <w:b/>
                <w:sz w:val="20"/>
              </w:rPr>
              <w:t>CHOROBY WEWNĘTRZNE</w:t>
            </w:r>
          </w:p>
        </w:tc>
        <w:tc>
          <w:tcPr>
            <w:tcW w:w="222" w:type="dxa"/>
            <w:shd w:val="clear" w:color="auto" w:fill="EEECE1"/>
            <w:vAlign w:val="center"/>
          </w:tcPr>
          <w:p w:rsidR="008C2E73" w:rsidRPr="00D32887" w:rsidRDefault="008C2E73" w:rsidP="0097173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39" w:type="dxa"/>
            <w:vAlign w:val="center"/>
          </w:tcPr>
          <w:p w:rsidR="008C2E73" w:rsidRPr="00D32887" w:rsidRDefault="00950647" w:rsidP="0097173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150" w:type="dxa"/>
            <w:vAlign w:val="center"/>
          </w:tcPr>
          <w:p w:rsidR="008C2E73" w:rsidRPr="00D32887" w:rsidRDefault="008C2E73" w:rsidP="0097173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32887">
              <w:rPr>
                <w:rFonts w:ascii="Arial" w:hAnsi="Arial" w:cs="Arial"/>
                <w:b/>
                <w:sz w:val="20"/>
              </w:rPr>
              <w:t>PSYCHOLOGIA</w:t>
            </w:r>
          </w:p>
        </w:tc>
        <w:tc>
          <w:tcPr>
            <w:tcW w:w="222" w:type="dxa"/>
            <w:shd w:val="clear" w:color="auto" w:fill="EEECE1"/>
            <w:vAlign w:val="center"/>
          </w:tcPr>
          <w:p w:rsidR="008C2E73" w:rsidRPr="00D32887" w:rsidRDefault="008C2E73" w:rsidP="00971732">
            <w:pPr>
              <w:spacing w:line="360" w:lineRule="auto"/>
              <w:jc w:val="center"/>
              <w:rPr>
                <w:rFonts w:ascii="Arial" w:hAnsi="Arial" w:cs="Arial"/>
                <w:b/>
                <w:color w:val="EEECE1"/>
                <w:sz w:val="20"/>
              </w:rPr>
            </w:pPr>
          </w:p>
        </w:tc>
        <w:tc>
          <w:tcPr>
            <w:tcW w:w="839" w:type="dxa"/>
            <w:vAlign w:val="center"/>
          </w:tcPr>
          <w:p w:rsidR="008C2E73" w:rsidRPr="00D32887" w:rsidRDefault="008C2E73" w:rsidP="0097173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2215" w:type="dxa"/>
            <w:vAlign w:val="center"/>
          </w:tcPr>
          <w:p w:rsidR="008C2E73" w:rsidRPr="00D32887" w:rsidRDefault="008C2E73" w:rsidP="0097173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32887">
              <w:rPr>
                <w:rFonts w:ascii="Arial" w:hAnsi="Arial" w:cs="Arial"/>
                <w:b/>
                <w:sz w:val="20"/>
              </w:rPr>
              <w:t>STOMATOLOGIA</w:t>
            </w:r>
          </w:p>
        </w:tc>
      </w:tr>
    </w:tbl>
    <w:p w:rsidR="008C2E73" w:rsidRDefault="008C2E73" w:rsidP="002D106D">
      <w:pPr>
        <w:spacing w:before="0" w:beforeAutospacing="0" w:after="0" w:afterAutospacing="0" w:line="360" w:lineRule="auto"/>
        <w:ind w:left="1418"/>
        <w:rPr>
          <w:rFonts w:ascii="Arial" w:hAnsi="Arial" w:cs="Arial"/>
          <w:sz w:val="20"/>
        </w:rPr>
      </w:pPr>
    </w:p>
    <w:p w:rsidR="008C2E73" w:rsidRDefault="008C2E73" w:rsidP="00541AAC">
      <w:pPr>
        <w:numPr>
          <w:ilvl w:val="0"/>
          <w:numId w:val="2"/>
        </w:numPr>
        <w:tabs>
          <w:tab w:val="clear" w:pos="1069"/>
          <w:tab w:val="num" w:pos="1418"/>
        </w:tabs>
        <w:spacing w:before="0" w:beforeAutospacing="0" w:after="0" w:afterAutospacing="0" w:line="360" w:lineRule="auto"/>
        <w:ind w:left="1418" w:hanging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Zamawiający zawrze </w:t>
      </w:r>
      <w:r w:rsidRPr="00417297">
        <w:rPr>
          <w:rFonts w:ascii="Arial" w:hAnsi="Arial" w:cs="Arial"/>
          <w:sz w:val="20"/>
        </w:rPr>
        <w:t xml:space="preserve">umowy z lekarzami </w:t>
      </w:r>
      <w:r>
        <w:rPr>
          <w:rFonts w:ascii="Arial" w:hAnsi="Arial" w:cs="Arial"/>
          <w:sz w:val="20"/>
        </w:rPr>
        <w:t>i psychologami</w:t>
      </w:r>
      <w:r w:rsidRPr="00417297">
        <w:rPr>
          <w:rFonts w:ascii="Arial" w:hAnsi="Arial" w:cs="Arial"/>
          <w:sz w:val="20"/>
        </w:rPr>
        <w:t xml:space="preserve">, którzy </w:t>
      </w:r>
      <w:r>
        <w:rPr>
          <w:rFonts w:ascii="Arial" w:hAnsi="Arial" w:cs="Arial"/>
          <w:sz w:val="20"/>
        </w:rPr>
        <w:t xml:space="preserve">w kolejności </w:t>
      </w:r>
      <w:r w:rsidRPr="00417297">
        <w:rPr>
          <w:rFonts w:ascii="Arial" w:hAnsi="Arial" w:cs="Arial"/>
          <w:sz w:val="20"/>
        </w:rPr>
        <w:t>złożą najkorzystniejsze ofert</w:t>
      </w:r>
      <w:r>
        <w:rPr>
          <w:rFonts w:ascii="Arial" w:hAnsi="Arial" w:cs="Arial"/>
          <w:sz w:val="20"/>
        </w:rPr>
        <w:t>y pod względem ceny.</w:t>
      </w:r>
    </w:p>
    <w:p w:rsidR="008C2E73" w:rsidRDefault="008C2E73" w:rsidP="00541AAC">
      <w:pPr>
        <w:numPr>
          <w:ilvl w:val="0"/>
          <w:numId w:val="2"/>
        </w:numPr>
        <w:tabs>
          <w:tab w:val="clear" w:pos="1069"/>
          <w:tab w:val="num" w:pos="1418"/>
        </w:tabs>
        <w:spacing w:before="0" w:beforeAutospacing="0" w:after="0" w:afterAutospacing="0" w:line="360" w:lineRule="auto"/>
        <w:ind w:left="1418" w:hanging="709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przypadku wpływu ofert identycznych pod względem ceny dla danej specjalizacji, w liczbie większej niż Zamawiający zamierza zawrzeć, o wyborze konkretnej oferty zadecyduje </w:t>
      </w:r>
      <w:r w:rsidR="00D44569" w:rsidRPr="008D0D65">
        <w:rPr>
          <w:sz w:val="22"/>
          <w:szCs w:val="22"/>
        </w:rPr>
        <w:t>kolejność wpływu ofert</w:t>
      </w:r>
      <w:r>
        <w:rPr>
          <w:rFonts w:ascii="Arial" w:hAnsi="Arial" w:cs="Arial"/>
          <w:sz w:val="20"/>
        </w:rPr>
        <w:t xml:space="preserve">. </w:t>
      </w:r>
    </w:p>
    <w:p w:rsidR="008C2E73" w:rsidRDefault="008C2E73" w:rsidP="002D106D">
      <w:pPr>
        <w:spacing w:before="0" w:beforeAutospacing="0" w:after="0" w:afterAutospacing="0" w:line="360" w:lineRule="auto"/>
        <w:rPr>
          <w:rFonts w:ascii="Arial" w:hAnsi="Arial" w:cs="Arial"/>
          <w:b/>
          <w:sz w:val="20"/>
        </w:rPr>
      </w:pPr>
      <w:r w:rsidRPr="000A39DC">
        <w:rPr>
          <w:rFonts w:ascii="Arial" w:hAnsi="Arial" w:cs="Arial"/>
          <w:b/>
          <w:sz w:val="20"/>
        </w:rPr>
        <w:t xml:space="preserve">VIII. </w:t>
      </w:r>
      <w:r>
        <w:rPr>
          <w:rFonts w:ascii="Arial" w:hAnsi="Arial" w:cs="Arial"/>
          <w:b/>
          <w:sz w:val="20"/>
        </w:rPr>
        <w:t xml:space="preserve">TERMIN ZWIĄZANIA OFERTĄ – </w:t>
      </w:r>
    </w:p>
    <w:p w:rsidR="008C2E73" w:rsidRDefault="008C2E73" w:rsidP="002D106D">
      <w:pPr>
        <w:spacing w:before="0" w:beforeAutospacing="0" w:after="0" w:afterAutospacing="0"/>
      </w:pPr>
      <w:r>
        <w:t xml:space="preserve">30 dni od dnia zakończenia składania ofert. Osoby które w w/w terminie złożą oferty wstępne zostaną zaproszone do negocjacji, której przedmiotem będzie ustalenie wysokości wynagrodzenia za wydanie jednej opinii. </w:t>
      </w:r>
    </w:p>
    <w:p w:rsidR="008C2E73" w:rsidRPr="000A39DC" w:rsidRDefault="008C2E73" w:rsidP="00541AAC">
      <w:pPr>
        <w:rPr>
          <w:rFonts w:ascii="Arial" w:hAnsi="Arial" w:cs="Arial"/>
          <w:b/>
          <w:sz w:val="20"/>
        </w:rPr>
      </w:pPr>
      <w:r>
        <w:t>Dopuszcza się możliwość odstąpienia od trybu negocjacji, w przypadku gdy oferty pod względem cenowym nie będą przekraczały limitu ceny jednostkowej o jakiej mowa w pkt. II.2.</w:t>
      </w:r>
    </w:p>
    <w:p w:rsidR="008C2E73" w:rsidRPr="003C2E38" w:rsidRDefault="008C2E73" w:rsidP="002D106D">
      <w:pPr>
        <w:spacing w:before="0" w:beforeAutospacing="0" w:after="0" w:afterAutospacing="0"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IX</w:t>
      </w:r>
      <w:r w:rsidRPr="003C2E38">
        <w:rPr>
          <w:rFonts w:ascii="Arial" w:hAnsi="Arial" w:cs="Arial"/>
          <w:b/>
          <w:sz w:val="20"/>
        </w:rPr>
        <w:t>. DODATKOWE INFORMACJE</w:t>
      </w:r>
    </w:p>
    <w:p w:rsidR="008C2E73" w:rsidRPr="00922793" w:rsidRDefault="008C2E73" w:rsidP="002D106D">
      <w:pPr>
        <w:spacing w:before="0" w:beforeAutospacing="0" w:after="0" w:afterAutospacing="0" w:line="360" w:lineRule="auto"/>
        <w:rPr>
          <w:rFonts w:ascii="Arial" w:hAnsi="Arial" w:cs="Arial"/>
          <w:color w:val="FF0000"/>
          <w:sz w:val="20"/>
        </w:rPr>
      </w:pPr>
      <w:r w:rsidRPr="00203E02">
        <w:rPr>
          <w:rFonts w:ascii="Arial" w:hAnsi="Arial" w:cs="Arial"/>
          <w:sz w:val="20"/>
        </w:rPr>
        <w:tab/>
        <w:t xml:space="preserve">Dodatkowych informacji  udziela w godzinach od </w:t>
      </w:r>
      <w:r w:rsidRPr="00572F6B">
        <w:rPr>
          <w:rFonts w:ascii="Arial" w:hAnsi="Arial" w:cs="Arial"/>
          <w:sz w:val="20"/>
        </w:rPr>
        <w:t>08:00 do 14:00</w:t>
      </w:r>
    </w:p>
    <w:p w:rsidR="008C2E73" w:rsidRDefault="00F2244B" w:rsidP="00257DC0">
      <w:pPr>
        <w:numPr>
          <w:ilvl w:val="0"/>
          <w:numId w:val="8"/>
        </w:numPr>
        <w:spacing w:before="0" w:beforeAutospacing="0" w:after="0" w:afterAutospacing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Halina Bizoń</w:t>
      </w:r>
      <w:r w:rsidR="008C2E73">
        <w:rPr>
          <w:rFonts w:ascii="Arial" w:hAnsi="Arial" w:cs="Arial"/>
          <w:sz w:val="20"/>
        </w:rPr>
        <w:t>,</w:t>
      </w:r>
      <w:r w:rsidR="008C2E73" w:rsidRPr="003C2E38">
        <w:rPr>
          <w:rFonts w:ascii="Arial" w:hAnsi="Arial" w:cs="Arial"/>
          <w:sz w:val="20"/>
        </w:rPr>
        <w:t xml:space="preserve"> Naczelnik Wydziału Orzecznictwa Lekarskiego i Prewencji  pok.  </w:t>
      </w:r>
      <w:r w:rsidR="008C2E73">
        <w:rPr>
          <w:rFonts w:ascii="Arial" w:hAnsi="Arial" w:cs="Arial"/>
          <w:sz w:val="20"/>
        </w:rPr>
        <w:t>306B</w:t>
      </w:r>
      <w:r w:rsidR="008C2E73" w:rsidRPr="003C2E38">
        <w:rPr>
          <w:rFonts w:ascii="Arial" w:hAnsi="Arial" w:cs="Arial"/>
          <w:sz w:val="20"/>
        </w:rPr>
        <w:t xml:space="preserve">, ul. </w:t>
      </w:r>
      <w:r w:rsidR="008C2E73">
        <w:rPr>
          <w:rFonts w:ascii="Arial" w:hAnsi="Arial" w:cs="Arial"/>
          <w:sz w:val="20"/>
        </w:rPr>
        <w:t>Rynek18B</w:t>
      </w:r>
      <w:r w:rsidR="008C2E73" w:rsidRPr="003C2E38">
        <w:rPr>
          <w:rFonts w:ascii="Arial" w:hAnsi="Arial" w:cs="Arial"/>
          <w:sz w:val="20"/>
        </w:rPr>
        <w:t xml:space="preserve"> tel. 1</w:t>
      </w:r>
      <w:r w:rsidR="008C2E73">
        <w:rPr>
          <w:rFonts w:ascii="Arial" w:hAnsi="Arial" w:cs="Arial"/>
          <w:sz w:val="20"/>
        </w:rPr>
        <w:t>3</w:t>
      </w:r>
      <w:r w:rsidR="008C2E73" w:rsidRPr="003C2E38">
        <w:rPr>
          <w:rFonts w:ascii="Arial" w:hAnsi="Arial" w:cs="Arial"/>
          <w:sz w:val="20"/>
        </w:rPr>
        <w:t xml:space="preserve"> / </w:t>
      </w:r>
      <w:r w:rsidR="008C2E73">
        <w:rPr>
          <w:rFonts w:ascii="Arial" w:hAnsi="Arial" w:cs="Arial"/>
          <w:sz w:val="20"/>
        </w:rPr>
        <w:t>44 379 10</w:t>
      </w:r>
      <w:r w:rsidR="008C2E73" w:rsidRPr="003C2E38">
        <w:rPr>
          <w:rFonts w:ascii="Arial" w:hAnsi="Arial" w:cs="Arial"/>
          <w:sz w:val="20"/>
        </w:rPr>
        <w:t>,</w:t>
      </w:r>
    </w:p>
    <w:p w:rsidR="008C2E73" w:rsidRDefault="008C2E73" w:rsidP="00257DC0">
      <w:pPr>
        <w:numPr>
          <w:ilvl w:val="0"/>
          <w:numId w:val="8"/>
        </w:numPr>
        <w:spacing w:before="0" w:beforeAutospacing="0" w:after="0" w:afterAutospacing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Mariusz Zuzak, </w:t>
      </w:r>
      <w:r w:rsidRPr="003C2E38">
        <w:rPr>
          <w:rFonts w:ascii="Arial" w:hAnsi="Arial" w:cs="Arial"/>
          <w:sz w:val="20"/>
        </w:rPr>
        <w:t xml:space="preserve">Główny Lekarz Orzecznik, ul. </w:t>
      </w:r>
      <w:r>
        <w:rPr>
          <w:rFonts w:ascii="Arial" w:hAnsi="Arial" w:cs="Arial"/>
          <w:sz w:val="20"/>
        </w:rPr>
        <w:t xml:space="preserve">Rynek18B  pok.303B, </w:t>
      </w:r>
      <w:r w:rsidRPr="003C2E38">
        <w:rPr>
          <w:rFonts w:ascii="Arial" w:hAnsi="Arial" w:cs="Arial"/>
          <w:sz w:val="20"/>
        </w:rPr>
        <w:t xml:space="preserve"> tel. 1</w:t>
      </w:r>
      <w:r>
        <w:rPr>
          <w:rFonts w:ascii="Arial" w:hAnsi="Arial" w:cs="Arial"/>
          <w:sz w:val="20"/>
        </w:rPr>
        <w:t>3</w:t>
      </w:r>
      <w:r w:rsidRPr="003C2E38">
        <w:rPr>
          <w:rFonts w:ascii="Arial" w:hAnsi="Arial" w:cs="Arial"/>
          <w:sz w:val="20"/>
        </w:rPr>
        <w:t xml:space="preserve"> / </w:t>
      </w:r>
      <w:r>
        <w:rPr>
          <w:rFonts w:ascii="Arial" w:hAnsi="Arial" w:cs="Arial"/>
          <w:sz w:val="20"/>
        </w:rPr>
        <w:t xml:space="preserve">44 374 21 </w:t>
      </w:r>
    </w:p>
    <w:p w:rsidR="008C2E73" w:rsidRPr="00C55774" w:rsidRDefault="008C2E73" w:rsidP="00541AAC">
      <w:pPr>
        <w:spacing w:line="360" w:lineRule="auto"/>
        <w:ind w:left="708"/>
        <w:rPr>
          <w:rFonts w:ascii="Arial" w:hAnsi="Arial" w:cs="Arial"/>
          <w:b/>
          <w:sz w:val="20"/>
        </w:rPr>
      </w:pPr>
    </w:p>
    <w:p w:rsidR="008C2E73" w:rsidRPr="00150DBF" w:rsidRDefault="008C2E73" w:rsidP="00150DBF">
      <w:pPr>
        <w:spacing w:before="0" w:beforeAutospacing="0" w:after="0" w:afterAutospacing="0" w:line="360" w:lineRule="auto"/>
        <w:rPr>
          <w:rFonts w:ascii="Arial" w:hAnsi="Arial" w:cs="Arial"/>
          <w:sz w:val="20"/>
        </w:rPr>
      </w:pPr>
      <w:r w:rsidRPr="00203E02">
        <w:rPr>
          <w:rFonts w:ascii="Arial" w:hAnsi="Arial" w:cs="Arial"/>
          <w:b/>
          <w:sz w:val="20"/>
        </w:rPr>
        <w:t>X. ZAŁĄCZNIKI</w:t>
      </w:r>
      <w:r>
        <w:rPr>
          <w:rFonts w:ascii="Arial" w:hAnsi="Arial" w:cs="Arial"/>
          <w:b/>
          <w:sz w:val="20"/>
        </w:rPr>
        <w:t xml:space="preserve"> - </w:t>
      </w:r>
      <w:r w:rsidRPr="00203E02">
        <w:rPr>
          <w:rFonts w:ascii="Arial" w:hAnsi="Arial" w:cs="Arial"/>
          <w:sz w:val="20"/>
        </w:rPr>
        <w:t>Wzór formularza ofertowego</w:t>
      </w:r>
      <w:r>
        <w:rPr>
          <w:rFonts w:ascii="Arial" w:hAnsi="Arial" w:cs="Arial"/>
          <w:sz w:val="20"/>
        </w:rPr>
        <w:t>.</w:t>
      </w:r>
    </w:p>
    <w:sectPr w:rsidR="008C2E73" w:rsidRPr="00150DBF" w:rsidSect="003F3A9C">
      <w:footerReference w:type="default" r:id="rId9"/>
      <w:footerReference w:type="first" r:id="rId10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917" w:rsidRDefault="00087917">
      <w:pPr>
        <w:spacing w:before="0" w:after="0"/>
      </w:pPr>
      <w:r>
        <w:separator/>
      </w:r>
    </w:p>
  </w:endnote>
  <w:endnote w:type="continuationSeparator" w:id="0">
    <w:p w:rsidR="00087917" w:rsidRDefault="0008791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E73" w:rsidRDefault="008C2E7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0C14ED">
      <w:rPr>
        <w:rStyle w:val="StopkastronyZnak"/>
        <w:noProof/>
      </w:rPr>
      <w:t>4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0C14ED" w:rsidRPr="000C14ED">
        <w:rPr>
          <w:rStyle w:val="StopkastronyZnak"/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E73" w:rsidRDefault="005360D9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-12065</wp:posOffset>
          </wp:positionH>
          <wp:positionV relativeFrom="paragraph">
            <wp:posOffset>81915</wp:posOffset>
          </wp:positionV>
          <wp:extent cx="5739130" cy="15240"/>
          <wp:effectExtent l="0" t="0" r="0" b="3810"/>
          <wp:wrapNone/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9130" cy="15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3058"/>
      <w:gridCol w:w="3058"/>
      <w:gridCol w:w="3058"/>
    </w:tblGrid>
    <w:tr w:rsidR="008C2E73" w:rsidTr="000553B5">
      <w:tc>
        <w:tcPr>
          <w:tcW w:w="3059" w:type="dxa"/>
          <w:tcBorders>
            <w:top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8C2E73" w:rsidRDefault="008C2E73" w:rsidP="000553B5">
          <w:pPr>
            <w:pStyle w:val="Stopkainfo"/>
            <w:tabs>
              <w:tab w:val="center" w:pos="4536"/>
              <w:tab w:val="right" w:pos="8931"/>
            </w:tabs>
          </w:pPr>
          <w:r>
            <w:t>ul. Rynek 18b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8C2E73" w:rsidRDefault="008C2E73" w:rsidP="000553B5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</w:tcBorders>
          <w:tcMar>
            <w:left w:w="108" w:type="dxa"/>
            <w:right w:w="108" w:type="dxa"/>
          </w:tcMar>
        </w:tcPr>
        <w:p w:rsidR="008C2E73" w:rsidRDefault="008C2E73" w:rsidP="000553B5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Centrum Obsługi Telefonicznej</w:t>
          </w:r>
        </w:p>
      </w:tc>
    </w:tr>
    <w:tr w:rsidR="008C2E73" w:rsidTr="000553B5">
      <w:tc>
        <w:tcPr>
          <w:tcW w:w="3059" w:type="dxa"/>
          <w:tcBorders>
            <w:top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8C2E73" w:rsidRDefault="008C2E73" w:rsidP="000553B5">
          <w:pPr>
            <w:pStyle w:val="Stopkainfo"/>
            <w:tabs>
              <w:tab w:val="center" w:pos="4536"/>
              <w:tab w:val="right" w:pos="8931"/>
            </w:tabs>
          </w:pPr>
          <w:r>
            <w:t>38-200 Jasło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:rsidR="008C2E73" w:rsidRPr="000553B5" w:rsidRDefault="008C2E73" w:rsidP="000553B5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0553B5">
            <w:rPr>
              <w:lang w:val="en-US"/>
            </w:rPr>
            <w:t>e-mail: cot@zus.pl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</w:tcBorders>
          <w:tcMar>
            <w:left w:w="108" w:type="dxa"/>
            <w:right w:w="108" w:type="dxa"/>
          </w:tcMar>
        </w:tcPr>
        <w:p w:rsidR="008C2E73" w:rsidRDefault="008C2E73" w:rsidP="000553B5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22 560 16 00</w:t>
          </w:r>
        </w:p>
      </w:tc>
    </w:tr>
  </w:tbl>
  <w:p w:rsidR="008C2E73" w:rsidRDefault="008C2E73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917" w:rsidRDefault="00087917">
      <w:pPr>
        <w:spacing w:before="0" w:after="0"/>
      </w:pPr>
      <w:r>
        <w:separator/>
      </w:r>
    </w:p>
  </w:footnote>
  <w:footnote w:type="continuationSeparator" w:id="0">
    <w:p w:rsidR="00087917" w:rsidRDefault="0008791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698B"/>
    <w:multiLevelType w:val="hybridMultilevel"/>
    <w:tmpl w:val="B45CB9AE"/>
    <w:lvl w:ilvl="0" w:tplc="6B0C214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C042B0F"/>
    <w:multiLevelType w:val="hybridMultilevel"/>
    <w:tmpl w:val="1B5C12B4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18064828"/>
    <w:multiLevelType w:val="hybridMultilevel"/>
    <w:tmpl w:val="9ED60576"/>
    <w:lvl w:ilvl="0" w:tplc="B2C8396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DD659B1"/>
    <w:multiLevelType w:val="hybridMultilevel"/>
    <w:tmpl w:val="1CECE8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343021E"/>
    <w:multiLevelType w:val="hybridMultilevel"/>
    <w:tmpl w:val="C77A15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B73609C"/>
    <w:multiLevelType w:val="hybridMultilevel"/>
    <w:tmpl w:val="3530035A"/>
    <w:lvl w:ilvl="0" w:tplc="6B0C214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719060CB"/>
    <w:multiLevelType w:val="hybridMultilevel"/>
    <w:tmpl w:val="0FFA34C2"/>
    <w:lvl w:ilvl="0" w:tplc="5306800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781060B1"/>
    <w:multiLevelType w:val="hybridMultilevel"/>
    <w:tmpl w:val="6BE0D7FA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EAC"/>
    <w:rsid w:val="000553B5"/>
    <w:rsid w:val="00060304"/>
    <w:rsid w:val="00087917"/>
    <w:rsid w:val="000919EA"/>
    <w:rsid w:val="000A39DC"/>
    <w:rsid w:val="000C14ED"/>
    <w:rsid w:val="000C5CD3"/>
    <w:rsid w:val="000F3A92"/>
    <w:rsid w:val="00150DBF"/>
    <w:rsid w:val="001C2DD8"/>
    <w:rsid w:val="001D6EAC"/>
    <w:rsid w:val="00203E02"/>
    <w:rsid w:val="00257DC0"/>
    <w:rsid w:val="002A56C2"/>
    <w:rsid w:val="002D106D"/>
    <w:rsid w:val="002E45C3"/>
    <w:rsid w:val="002F3937"/>
    <w:rsid w:val="00365A86"/>
    <w:rsid w:val="003C2E38"/>
    <w:rsid w:val="003F3A9C"/>
    <w:rsid w:val="003F780D"/>
    <w:rsid w:val="00400C65"/>
    <w:rsid w:val="00417297"/>
    <w:rsid w:val="004546D8"/>
    <w:rsid w:val="00476D66"/>
    <w:rsid w:val="004C7C78"/>
    <w:rsid w:val="00515FA4"/>
    <w:rsid w:val="005360D9"/>
    <w:rsid w:val="00536AD8"/>
    <w:rsid w:val="00541AAC"/>
    <w:rsid w:val="00551E3C"/>
    <w:rsid w:val="00572F6B"/>
    <w:rsid w:val="005C04D9"/>
    <w:rsid w:val="00622AF1"/>
    <w:rsid w:val="00624C23"/>
    <w:rsid w:val="00637A51"/>
    <w:rsid w:val="006568DD"/>
    <w:rsid w:val="0068389D"/>
    <w:rsid w:val="006C5581"/>
    <w:rsid w:val="00723F2A"/>
    <w:rsid w:val="00785FC9"/>
    <w:rsid w:val="007909EC"/>
    <w:rsid w:val="007E41D1"/>
    <w:rsid w:val="008474FB"/>
    <w:rsid w:val="008C2E73"/>
    <w:rsid w:val="008C7578"/>
    <w:rsid w:val="008E1F36"/>
    <w:rsid w:val="008E750C"/>
    <w:rsid w:val="008F1BD9"/>
    <w:rsid w:val="009009A7"/>
    <w:rsid w:val="00922793"/>
    <w:rsid w:val="00950647"/>
    <w:rsid w:val="00952537"/>
    <w:rsid w:val="00960308"/>
    <w:rsid w:val="00971732"/>
    <w:rsid w:val="009C7E07"/>
    <w:rsid w:val="009E7AB1"/>
    <w:rsid w:val="00A242D9"/>
    <w:rsid w:val="00A30341"/>
    <w:rsid w:val="00A971C5"/>
    <w:rsid w:val="00AE0779"/>
    <w:rsid w:val="00B30395"/>
    <w:rsid w:val="00B44430"/>
    <w:rsid w:val="00B61427"/>
    <w:rsid w:val="00C0588D"/>
    <w:rsid w:val="00C51A4C"/>
    <w:rsid w:val="00C55774"/>
    <w:rsid w:val="00D046D1"/>
    <w:rsid w:val="00D32887"/>
    <w:rsid w:val="00D44569"/>
    <w:rsid w:val="00E4063D"/>
    <w:rsid w:val="00E432BB"/>
    <w:rsid w:val="00E845AB"/>
    <w:rsid w:val="00F2244B"/>
    <w:rsid w:val="00FA2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3A9C"/>
    <w:pPr>
      <w:spacing w:before="100" w:beforeAutospacing="1" w:after="100" w:afterAutospacing="1"/>
      <w:jc w:val="both"/>
    </w:pPr>
    <w:rPr>
      <w:rFonts w:ascii="Calibri" w:hAnsi="Calibri"/>
      <w:color w:val="000000"/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41AAC"/>
    <w:pPr>
      <w:keepNext/>
      <w:spacing w:before="0" w:beforeAutospacing="0" w:after="0" w:afterAutospacing="0"/>
      <w:jc w:val="center"/>
      <w:outlineLvl w:val="2"/>
    </w:pPr>
    <w:rPr>
      <w:rFonts w:ascii="Arial" w:hAnsi="Arial"/>
      <w:b/>
      <w:color w:val="auto"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41AAC"/>
    <w:pPr>
      <w:keepNext/>
      <w:spacing w:before="0" w:beforeAutospacing="0" w:after="0" w:afterAutospacing="0"/>
      <w:ind w:left="227" w:hanging="227"/>
      <w:jc w:val="left"/>
      <w:outlineLvl w:val="3"/>
    </w:pPr>
    <w:rPr>
      <w:rFonts w:ascii="Arial" w:hAnsi="Arial"/>
      <w:i/>
      <w:color w:val="auto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541AAC"/>
    <w:rPr>
      <w:rFonts w:ascii="Arial" w:hAnsi="Arial" w:cs="Times New Roman"/>
      <w:b/>
      <w:color w:val="auto"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541AAC"/>
    <w:rPr>
      <w:rFonts w:ascii="Arial" w:hAnsi="Arial" w:cs="Times New Roman"/>
      <w:i/>
      <w:color w:val="auto"/>
    </w:rPr>
  </w:style>
  <w:style w:type="paragraph" w:styleId="Stopka">
    <w:name w:val="footer"/>
    <w:basedOn w:val="Normalny"/>
    <w:link w:val="StopkaZnak1"/>
    <w:uiPriority w:val="99"/>
    <w:rsid w:val="003F3A9C"/>
    <w:pPr>
      <w:tabs>
        <w:tab w:val="center" w:pos="4536"/>
        <w:tab w:val="right" w:pos="9072"/>
      </w:tabs>
      <w:spacing w:beforeAutospacing="0" w:after="0" w:afterAutospacing="0"/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Pr>
      <w:rFonts w:ascii="Calibri" w:hAnsi="Calibri" w:cs="Times New Roman"/>
      <w:color w:val="000000"/>
      <w:sz w:val="20"/>
      <w:szCs w:val="20"/>
    </w:rPr>
  </w:style>
  <w:style w:type="paragraph" w:customStyle="1" w:styleId="Stopkainfo">
    <w:name w:val="Stopka info"/>
    <w:basedOn w:val="Stopka"/>
    <w:uiPriority w:val="99"/>
    <w:rsid w:val="003F3A9C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uiPriority w:val="99"/>
    <w:rsid w:val="003F3A9C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uiPriority w:val="99"/>
    <w:semiHidden/>
    <w:rsid w:val="003F3A9C"/>
    <w:rPr>
      <w:rFonts w:cs="Times New Roman"/>
    </w:rPr>
  </w:style>
  <w:style w:type="character" w:styleId="Hipercze">
    <w:name w:val="Hyperlink"/>
    <w:basedOn w:val="Domylnaczcionkaakapitu"/>
    <w:uiPriority w:val="99"/>
    <w:rsid w:val="003F3A9C"/>
    <w:rPr>
      <w:rFonts w:cs="Times New Roman"/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rsid w:val="003F3A9C"/>
    <w:rPr>
      <w:rFonts w:cs="Times New Roman"/>
      <w:color w:val="000000"/>
      <w:sz w:val="22"/>
    </w:rPr>
  </w:style>
  <w:style w:type="character" w:customStyle="1" w:styleId="StopkastronyZnak">
    <w:name w:val="Stopka strony Znak"/>
    <w:basedOn w:val="StopkaZnak"/>
    <w:uiPriority w:val="99"/>
    <w:rsid w:val="003F3A9C"/>
    <w:rPr>
      <w:rFonts w:cs="Times New Roman"/>
      <w:color w:val="003D6E"/>
      <w:sz w:val="20"/>
    </w:rPr>
  </w:style>
  <w:style w:type="table" w:styleId="Tabela-Prosty1">
    <w:name w:val="Table Simple 1"/>
    <w:basedOn w:val="Standardowy"/>
    <w:uiPriority w:val="99"/>
    <w:rsid w:val="003F3A9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">
    <w:name w:val="Table Text"/>
    <w:basedOn w:val="Tekstpodstawowy"/>
    <w:uiPriority w:val="99"/>
    <w:rsid w:val="00541AAC"/>
    <w:pPr>
      <w:spacing w:before="60" w:beforeAutospacing="0" w:after="0" w:afterAutospacing="0"/>
      <w:jc w:val="left"/>
    </w:pPr>
    <w:rPr>
      <w:rFonts w:ascii="Arial" w:hAnsi="Arial"/>
      <w:color w:val="auto"/>
      <w:sz w:val="16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41A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41AAC"/>
    <w:rPr>
      <w:rFonts w:ascii="Calibri" w:hAnsi="Calibri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68389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83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3A9C"/>
    <w:pPr>
      <w:spacing w:before="100" w:beforeAutospacing="1" w:after="100" w:afterAutospacing="1"/>
      <w:jc w:val="both"/>
    </w:pPr>
    <w:rPr>
      <w:rFonts w:ascii="Calibri" w:hAnsi="Calibri"/>
      <w:color w:val="000000"/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41AAC"/>
    <w:pPr>
      <w:keepNext/>
      <w:spacing w:before="0" w:beforeAutospacing="0" w:after="0" w:afterAutospacing="0"/>
      <w:jc w:val="center"/>
      <w:outlineLvl w:val="2"/>
    </w:pPr>
    <w:rPr>
      <w:rFonts w:ascii="Arial" w:hAnsi="Arial"/>
      <w:b/>
      <w:color w:val="auto"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41AAC"/>
    <w:pPr>
      <w:keepNext/>
      <w:spacing w:before="0" w:beforeAutospacing="0" w:after="0" w:afterAutospacing="0"/>
      <w:ind w:left="227" w:hanging="227"/>
      <w:jc w:val="left"/>
      <w:outlineLvl w:val="3"/>
    </w:pPr>
    <w:rPr>
      <w:rFonts w:ascii="Arial" w:hAnsi="Arial"/>
      <w:i/>
      <w:color w:val="auto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541AAC"/>
    <w:rPr>
      <w:rFonts w:ascii="Arial" w:hAnsi="Arial" w:cs="Times New Roman"/>
      <w:b/>
      <w:color w:val="auto"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541AAC"/>
    <w:rPr>
      <w:rFonts w:ascii="Arial" w:hAnsi="Arial" w:cs="Times New Roman"/>
      <w:i/>
      <w:color w:val="auto"/>
    </w:rPr>
  </w:style>
  <w:style w:type="paragraph" w:styleId="Stopka">
    <w:name w:val="footer"/>
    <w:basedOn w:val="Normalny"/>
    <w:link w:val="StopkaZnak1"/>
    <w:uiPriority w:val="99"/>
    <w:rsid w:val="003F3A9C"/>
    <w:pPr>
      <w:tabs>
        <w:tab w:val="center" w:pos="4536"/>
        <w:tab w:val="right" w:pos="9072"/>
      </w:tabs>
      <w:spacing w:beforeAutospacing="0" w:after="0" w:afterAutospacing="0"/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Pr>
      <w:rFonts w:ascii="Calibri" w:hAnsi="Calibri" w:cs="Times New Roman"/>
      <w:color w:val="000000"/>
      <w:sz w:val="20"/>
      <w:szCs w:val="20"/>
    </w:rPr>
  </w:style>
  <w:style w:type="paragraph" w:customStyle="1" w:styleId="Stopkainfo">
    <w:name w:val="Stopka info"/>
    <w:basedOn w:val="Stopka"/>
    <w:uiPriority w:val="99"/>
    <w:rsid w:val="003F3A9C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uiPriority w:val="99"/>
    <w:rsid w:val="003F3A9C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uiPriority w:val="99"/>
    <w:semiHidden/>
    <w:rsid w:val="003F3A9C"/>
    <w:rPr>
      <w:rFonts w:cs="Times New Roman"/>
    </w:rPr>
  </w:style>
  <w:style w:type="character" w:styleId="Hipercze">
    <w:name w:val="Hyperlink"/>
    <w:basedOn w:val="Domylnaczcionkaakapitu"/>
    <w:uiPriority w:val="99"/>
    <w:rsid w:val="003F3A9C"/>
    <w:rPr>
      <w:rFonts w:cs="Times New Roman"/>
      <w:color w:val="0000FF"/>
      <w:u w:val="single"/>
    </w:rPr>
  </w:style>
  <w:style w:type="character" w:customStyle="1" w:styleId="StopkaZnak">
    <w:name w:val="Stopka Znak"/>
    <w:basedOn w:val="Domylnaczcionkaakapitu"/>
    <w:uiPriority w:val="99"/>
    <w:rsid w:val="003F3A9C"/>
    <w:rPr>
      <w:rFonts w:cs="Times New Roman"/>
      <w:color w:val="000000"/>
      <w:sz w:val="22"/>
    </w:rPr>
  </w:style>
  <w:style w:type="character" w:customStyle="1" w:styleId="StopkastronyZnak">
    <w:name w:val="Stopka strony Znak"/>
    <w:basedOn w:val="StopkaZnak"/>
    <w:uiPriority w:val="99"/>
    <w:rsid w:val="003F3A9C"/>
    <w:rPr>
      <w:rFonts w:cs="Times New Roman"/>
      <w:color w:val="003D6E"/>
      <w:sz w:val="20"/>
    </w:rPr>
  </w:style>
  <w:style w:type="table" w:styleId="Tabela-Prosty1">
    <w:name w:val="Table Simple 1"/>
    <w:basedOn w:val="Standardowy"/>
    <w:uiPriority w:val="99"/>
    <w:rsid w:val="003F3A9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Text">
    <w:name w:val="Table Text"/>
    <w:basedOn w:val="Tekstpodstawowy"/>
    <w:uiPriority w:val="99"/>
    <w:rsid w:val="00541AAC"/>
    <w:pPr>
      <w:spacing w:before="60" w:beforeAutospacing="0" w:after="0" w:afterAutospacing="0"/>
      <w:jc w:val="left"/>
    </w:pPr>
    <w:rPr>
      <w:rFonts w:ascii="Arial" w:hAnsi="Arial"/>
      <w:color w:val="auto"/>
      <w:sz w:val="16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541A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41AAC"/>
    <w:rPr>
      <w:rFonts w:ascii="Calibri" w:hAnsi="Calibri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68389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83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9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1015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Jasło,       5   października 2018 r</vt:lpstr>
    </vt:vector>
  </TitlesOfParts>
  <Company>ZUS</Company>
  <LinksUpToDate>false</LinksUpToDate>
  <CharactersWithSpaces>7675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Jasło,       5   października 2018 r</dc:title>
  <dc:creator>Więcek, Rafał</dc:creator>
  <cp:lastModifiedBy>Bizoń, Halina</cp:lastModifiedBy>
  <cp:revision>17</cp:revision>
  <cp:lastPrinted>2020-10-08T10:59:00Z</cp:lastPrinted>
  <dcterms:created xsi:type="dcterms:W3CDTF">2018-10-08T12:24:00Z</dcterms:created>
  <dcterms:modified xsi:type="dcterms:W3CDTF">2020-10-08T10:59:00Z</dcterms:modified>
</cp:coreProperties>
</file>