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838D7" w14:textId="77777777" w:rsidR="00D13AE2" w:rsidRPr="00756BA4" w:rsidRDefault="00D13AE2" w:rsidP="00D13AE2">
      <w:pPr>
        <w:jc w:val="right"/>
        <w:rPr>
          <w:color w:val="00B050"/>
          <w:lang w:eastAsia="pl-PL"/>
        </w:rPr>
      </w:pPr>
    </w:p>
    <w:p w14:paraId="19295890" w14:textId="7EF08C00" w:rsidR="00D13AE2" w:rsidRPr="00511F35" w:rsidRDefault="009A24A1" w:rsidP="00D13AE2">
      <w:pPr>
        <w:rPr>
          <w:rFonts w:eastAsia="Times New Roman" w:cs="Times New Roman"/>
          <w:color w:val="00B050"/>
          <w:lang w:eastAsia="pl-PL"/>
        </w:rPr>
      </w:pPr>
      <w:r w:rsidRPr="00511F35">
        <w:rPr>
          <w:noProof/>
          <w:color w:val="00B050"/>
          <w:lang w:eastAsia="pl-PL"/>
        </w:rPr>
        <w:drawing>
          <wp:inline distT="0" distB="0" distL="0" distR="0" wp14:anchorId="706DCC6E" wp14:editId="454835E8">
            <wp:extent cx="933450" cy="552450"/>
            <wp:effectExtent l="0" t="0" r="0" b="0"/>
            <wp:docPr id="4" name="Obraz 4" descr="D:\Dokumentacja\Projekty\SHD_NOWE\2020_08_07_Rozeznanie\company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kumentacja\Projekty\SHD_NOWE\2020_08_07_Rozeznanie\company_log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5896" w14:textId="77777777" w:rsidR="00D13AE2" w:rsidRPr="00511F35" w:rsidRDefault="00D13AE2" w:rsidP="00D13AE2">
      <w:pPr>
        <w:rPr>
          <w:lang w:eastAsia="pl-PL"/>
        </w:rPr>
      </w:pPr>
    </w:p>
    <w:p w14:paraId="004E6F41" w14:textId="77777777" w:rsidR="00D13AE2" w:rsidRPr="00511F35" w:rsidRDefault="00D13AE2" w:rsidP="00D13AE2">
      <w:pPr>
        <w:jc w:val="center"/>
        <w:rPr>
          <w:b/>
          <w:sz w:val="36"/>
          <w:szCs w:val="36"/>
          <w:lang w:eastAsia="pl-PL"/>
        </w:rPr>
      </w:pPr>
      <w:bookmarkStart w:id="0" w:name="_Toc496613364"/>
      <w:bookmarkStart w:id="1" w:name="_Toc496621170"/>
    </w:p>
    <w:p w14:paraId="5C0EAE49" w14:textId="77777777" w:rsidR="00D13AE2" w:rsidRPr="00511F35" w:rsidRDefault="00D13AE2" w:rsidP="00D13AE2">
      <w:pPr>
        <w:jc w:val="center"/>
        <w:rPr>
          <w:b/>
          <w:sz w:val="36"/>
          <w:szCs w:val="36"/>
          <w:lang w:eastAsia="pl-PL"/>
        </w:rPr>
      </w:pPr>
    </w:p>
    <w:p w14:paraId="3A40FDAA" w14:textId="5BB3E4AB" w:rsidR="00D13AE2" w:rsidRPr="00511F35" w:rsidRDefault="00D13AE2" w:rsidP="00D13AE2">
      <w:pPr>
        <w:jc w:val="center"/>
        <w:rPr>
          <w:b/>
          <w:sz w:val="36"/>
          <w:szCs w:val="36"/>
          <w:lang w:eastAsia="pl-PL"/>
        </w:rPr>
      </w:pPr>
      <w:r w:rsidRPr="00511F35">
        <w:rPr>
          <w:b/>
          <w:sz w:val="36"/>
          <w:szCs w:val="36"/>
          <w:lang w:eastAsia="pl-PL"/>
        </w:rPr>
        <w:t>Zapytanie o informację</w:t>
      </w:r>
      <w:bookmarkEnd w:id="0"/>
      <w:bookmarkEnd w:id="1"/>
      <w:r w:rsidR="00BB2900">
        <w:rPr>
          <w:b/>
          <w:sz w:val="36"/>
          <w:szCs w:val="36"/>
          <w:lang w:eastAsia="pl-PL"/>
        </w:rPr>
        <w:t xml:space="preserve"> cenową</w:t>
      </w:r>
    </w:p>
    <w:p w14:paraId="6A502E22" w14:textId="77777777" w:rsidR="00D13AE2" w:rsidRPr="00511F35" w:rsidRDefault="00D13AE2" w:rsidP="00D13AE2">
      <w:pPr>
        <w:jc w:val="center"/>
        <w:rPr>
          <w:b/>
          <w:sz w:val="36"/>
          <w:szCs w:val="36"/>
          <w:lang w:eastAsia="pl-PL"/>
        </w:rPr>
      </w:pPr>
      <w:bookmarkStart w:id="2" w:name="_Toc496613365"/>
      <w:bookmarkStart w:id="3" w:name="_Toc496621171"/>
      <w:r w:rsidRPr="00511F35">
        <w:rPr>
          <w:b/>
          <w:sz w:val="36"/>
          <w:szCs w:val="36"/>
          <w:lang w:eastAsia="pl-PL"/>
        </w:rPr>
        <w:t>(RFI)</w:t>
      </w:r>
      <w:bookmarkEnd w:id="2"/>
      <w:bookmarkEnd w:id="3"/>
    </w:p>
    <w:p w14:paraId="2106C437" w14:textId="59D73491" w:rsidR="00D13AE2" w:rsidRPr="00511F35" w:rsidRDefault="00BB2900" w:rsidP="00D13AE2">
      <w:pPr>
        <w:jc w:val="center"/>
        <w:rPr>
          <w:b/>
          <w:sz w:val="36"/>
          <w:szCs w:val="36"/>
          <w:lang w:eastAsia="pl-PL"/>
        </w:rPr>
      </w:pPr>
      <w:r>
        <w:rPr>
          <w:b/>
          <w:sz w:val="36"/>
          <w:szCs w:val="36"/>
          <w:lang w:eastAsia="pl-PL"/>
        </w:rPr>
        <w:t>Rozeznanie rynku w zakresie warunków cenowych na:</w:t>
      </w:r>
    </w:p>
    <w:p w14:paraId="1BA2411B" w14:textId="535FAAF5" w:rsidR="00D13AE2" w:rsidRPr="00511F35" w:rsidRDefault="00D13AE2" w:rsidP="00D13AE2">
      <w:pPr>
        <w:jc w:val="center"/>
        <w:rPr>
          <w:b/>
          <w:sz w:val="36"/>
          <w:szCs w:val="36"/>
        </w:rPr>
      </w:pPr>
      <w:r w:rsidRPr="00511F35">
        <w:rPr>
          <w:b/>
          <w:sz w:val="36"/>
          <w:szCs w:val="36"/>
        </w:rPr>
        <w:t xml:space="preserve">Świadczenie usług analitycznych i doradczych polegających na wykonaniu kompleksowej analizy przedwdrożeniowej </w:t>
      </w:r>
      <w:r w:rsidR="00BB2900">
        <w:rPr>
          <w:b/>
          <w:sz w:val="36"/>
          <w:szCs w:val="36"/>
        </w:rPr>
        <w:br/>
      </w:r>
      <w:r w:rsidRPr="00511F35">
        <w:rPr>
          <w:b/>
          <w:sz w:val="36"/>
          <w:szCs w:val="36"/>
        </w:rPr>
        <w:t>dla realizacji zintegrowanego systemu eksploracji danych biznesowych</w:t>
      </w:r>
      <w:r w:rsidR="00BB2900">
        <w:rPr>
          <w:b/>
          <w:sz w:val="36"/>
          <w:szCs w:val="36"/>
        </w:rPr>
        <w:t xml:space="preserve"> w Zakładzie Ubezpieczeń Społecznych</w:t>
      </w:r>
    </w:p>
    <w:p w14:paraId="0B49BDBB" w14:textId="77777777" w:rsidR="00D13AE2" w:rsidRPr="00511F35" w:rsidRDefault="00D13AE2">
      <w:pPr>
        <w:rPr>
          <w:rFonts w:cstheme="minorHAnsi"/>
        </w:rPr>
      </w:pPr>
    </w:p>
    <w:p w14:paraId="676E8764" w14:textId="77777777" w:rsidR="00D13AE2" w:rsidRPr="00511F35" w:rsidRDefault="00D13AE2">
      <w:pPr>
        <w:rPr>
          <w:rFonts w:cstheme="minorHAnsi"/>
        </w:rPr>
      </w:pPr>
    </w:p>
    <w:p w14:paraId="2D61F31A" w14:textId="77777777" w:rsidR="00D13AE2" w:rsidRPr="00511F35" w:rsidRDefault="00D13AE2">
      <w:pPr>
        <w:rPr>
          <w:rFonts w:cstheme="minorHAnsi"/>
        </w:rPr>
      </w:pPr>
    </w:p>
    <w:p w14:paraId="41D9BFC9" w14:textId="77777777" w:rsidR="00D13AE2" w:rsidRPr="00511F35" w:rsidRDefault="00D13AE2">
      <w:pPr>
        <w:rPr>
          <w:rFonts w:cstheme="minorHAnsi"/>
        </w:rPr>
      </w:pPr>
    </w:p>
    <w:p w14:paraId="554F026F" w14:textId="77777777" w:rsidR="00D13AE2" w:rsidRPr="00511F35" w:rsidRDefault="00D13AE2">
      <w:pPr>
        <w:rPr>
          <w:rFonts w:cstheme="minorHAnsi"/>
        </w:rPr>
      </w:pPr>
    </w:p>
    <w:p w14:paraId="5122E18C" w14:textId="77777777" w:rsidR="00D13AE2" w:rsidRPr="00511F35" w:rsidRDefault="00D13AE2">
      <w:pPr>
        <w:rPr>
          <w:rFonts w:cstheme="minorHAnsi"/>
        </w:rPr>
      </w:pPr>
    </w:p>
    <w:p w14:paraId="64B4D1AC" w14:textId="77777777" w:rsidR="00D13AE2" w:rsidRPr="00511F35" w:rsidRDefault="00D13AE2">
      <w:pPr>
        <w:rPr>
          <w:rFonts w:cstheme="minorHAnsi"/>
        </w:rPr>
      </w:pPr>
    </w:p>
    <w:p w14:paraId="056594D7" w14:textId="77777777" w:rsidR="00D13AE2" w:rsidRPr="00511F35" w:rsidRDefault="00D13AE2">
      <w:pPr>
        <w:rPr>
          <w:rFonts w:cstheme="minorHAnsi"/>
        </w:rPr>
      </w:pPr>
    </w:p>
    <w:p w14:paraId="7435D402" w14:textId="08F7CDFF" w:rsidR="00D13AE2" w:rsidRPr="00511F35" w:rsidRDefault="00D13AE2" w:rsidP="00D13AE2">
      <w:pPr>
        <w:jc w:val="right"/>
      </w:pPr>
      <w:r w:rsidRPr="00511F35">
        <w:t xml:space="preserve">Warszawa, </w:t>
      </w:r>
      <w:r w:rsidR="001E650D">
        <w:t>wrzesień</w:t>
      </w:r>
      <w:r w:rsidRPr="00511F35">
        <w:t xml:space="preserve"> 2020</w:t>
      </w:r>
    </w:p>
    <w:p w14:paraId="11CBC409" w14:textId="77777777" w:rsidR="00D13AE2" w:rsidRPr="00511F35" w:rsidRDefault="00D13AE2">
      <w:pPr>
        <w:rPr>
          <w:rFonts w:cstheme="minorHAnsi"/>
        </w:rPr>
      </w:pPr>
    </w:p>
    <w:p w14:paraId="72D7E78C" w14:textId="77777777" w:rsidR="00D13AE2" w:rsidRPr="00511F35" w:rsidRDefault="00D13AE2">
      <w:pPr>
        <w:rPr>
          <w:rFonts w:cstheme="minorHAnsi"/>
        </w:rPr>
        <w:sectPr w:rsidR="00D13AE2" w:rsidRPr="00511F35">
          <w:footerReference w:type="default" r:id="rId13"/>
          <w:headerReference w:type="firs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8055CC" w14:textId="0D0A96DA" w:rsidR="00763CCC" w:rsidRPr="00511F35" w:rsidRDefault="00763CCC" w:rsidP="00D13AE2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lang w:eastAsia="pl-PL"/>
        </w:rPr>
      </w:pPr>
    </w:p>
    <w:p w14:paraId="7886D939" w14:textId="77777777" w:rsidR="00763CCC" w:rsidRPr="00511F35" w:rsidRDefault="00763CCC" w:rsidP="00511F35">
      <w:pPr>
        <w:pStyle w:val="Nagwek1"/>
        <w:numPr>
          <w:ilvl w:val="0"/>
          <w:numId w:val="78"/>
        </w:numPr>
        <w:spacing w:before="0"/>
        <w:jc w:val="both"/>
        <w:rPr>
          <w:rFonts w:asciiTheme="minorHAnsi" w:hAnsiTheme="minorHAnsi" w:cstheme="minorHAnsi"/>
          <w:color w:val="1F497D" w:themeColor="text2"/>
        </w:rPr>
      </w:pPr>
      <w:r w:rsidRPr="00511F35">
        <w:rPr>
          <w:rFonts w:asciiTheme="minorHAnsi" w:eastAsiaTheme="minorHAnsi" w:hAnsiTheme="minorHAnsi" w:cstheme="minorHAnsi"/>
          <w:iCs/>
          <w:color w:val="1F497D" w:themeColor="text2"/>
        </w:rPr>
        <w:t>Przedmiot i cel Zapytania o informację</w:t>
      </w:r>
    </w:p>
    <w:p w14:paraId="6848611C" w14:textId="41242D9B" w:rsidR="00763CCC" w:rsidRPr="00511F35" w:rsidRDefault="00763CCC" w:rsidP="00763CCC">
      <w:pPr>
        <w:widowControl w:val="0"/>
        <w:autoSpaceDE w:val="0"/>
        <w:autoSpaceDN w:val="0"/>
        <w:adjustRightInd w:val="0"/>
        <w:rPr>
          <w:rFonts w:cstheme="minorHAnsi"/>
          <w:iCs/>
          <w:sz w:val="20"/>
        </w:rPr>
      </w:pPr>
      <w:r w:rsidRPr="00511F35">
        <w:rPr>
          <w:rFonts w:cstheme="minorHAnsi"/>
          <w:iCs/>
          <w:sz w:val="20"/>
        </w:rPr>
        <w:t xml:space="preserve">Zakład Ubezpieczeń Społecznych rozważa dokonanie zakupu </w:t>
      </w:r>
      <w:r w:rsidRPr="00511F35">
        <w:rPr>
          <w:rFonts w:cstheme="minorHAnsi"/>
          <w:b/>
          <w:iCs/>
          <w:sz w:val="20"/>
        </w:rPr>
        <w:t xml:space="preserve">usług analitycznych i doradczych polegających </w:t>
      </w:r>
      <w:r w:rsidR="00796973">
        <w:rPr>
          <w:rFonts w:cstheme="minorHAnsi"/>
          <w:b/>
          <w:iCs/>
          <w:sz w:val="20"/>
        </w:rPr>
        <w:br/>
      </w:r>
      <w:r w:rsidRPr="00511F35">
        <w:rPr>
          <w:rFonts w:cstheme="minorHAnsi"/>
          <w:b/>
          <w:iCs/>
          <w:sz w:val="20"/>
        </w:rPr>
        <w:t>na wykonaniu kompleksowej analizy przedwdrożeniowej dla realizacji zintegrowanego systemu eksploracji danych biznesowych</w:t>
      </w:r>
      <w:r w:rsidRPr="00511F35">
        <w:rPr>
          <w:rFonts w:cstheme="minorHAnsi"/>
          <w:iCs/>
          <w:sz w:val="20"/>
        </w:rPr>
        <w:t>.</w:t>
      </w:r>
    </w:p>
    <w:p w14:paraId="3BC25440" w14:textId="77777777" w:rsidR="00763CCC" w:rsidRPr="00511F35" w:rsidRDefault="00763CCC" w:rsidP="00763CCC">
      <w:pPr>
        <w:pStyle w:val="Listanumerowana1"/>
        <w:numPr>
          <w:ilvl w:val="0"/>
          <w:numId w:val="73"/>
        </w:numPr>
        <w:rPr>
          <w:rFonts w:cstheme="minorHAnsi"/>
          <w:iCs/>
          <w:sz w:val="20"/>
        </w:rPr>
      </w:pPr>
      <w:r w:rsidRPr="00511F35">
        <w:rPr>
          <w:rFonts w:cstheme="minorHAnsi"/>
          <w:iCs/>
          <w:sz w:val="20"/>
        </w:rPr>
        <w:t xml:space="preserve">Szczegółowy opis zapytania stanowi </w:t>
      </w:r>
      <w:r w:rsidRPr="00511F35">
        <w:rPr>
          <w:rFonts w:cstheme="minorHAnsi"/>
          <w:b/>
          <w:iCs/>
          <w:sz w:val="20"/>
        </w:rPr>
        <w:t>Załącznik nr 1</w:t>
      </w:r>
      <w:r w:rsidRPr="00511F35">
        <w:rPr>
          <w:rFonts w:cstheme="minorHAnsi"/>
          <w:iCs/>
          <w:sz w:val="20"/>
        </w:rPr>
        <w:t xml:space="preserve"> do Zapytania o informację.</w:t>
      </w:r>
    </w:p>
    <w:p w14:paraId="0E7FA93E" w14:textId="13CD85A2" w:rsidR="00796973" w:rsidRPr="00411DE1" w:rsidRDefault="00796973" w:rsidP="00763CCC">
      <w:pPr>
        <w:pStyle w:val="Listanumerowana1"/>
        <w:numPr>
          <w:ilvl w:val="0"/>
          <w:numId w:val="73"/>
        </w:numPr>
        <w:rPr>
          <w:rFonts w:cstheme="minorHAnsi"/>
          <w:iCs/>
          <w:sz w:val="20"/>
        </w:rPr>
      </w:pPr>
      <w:r w:rsidRPr="001E650D">
        <w:rPr>
          <w:rFonts w:cstheme="minorHAnsi"/>
          <w:iCs/>
          <w:sz w:val="20"/>
        </w:rPr>
        <w:t xml:space="preserve">Celem niniejszego Zapytania jest określenie </w:t>
      </w:r>
      <w:r w:rsidR="00411DE1">
        <w:rPr>
          <w:rFonts w:cstheme="minorHAnsi"/>
          <w:iCs/>
          <w:sz w:val="20"/>
        </w:rPr>
        <w:t xml:space="preserve">szacunkowego kosztu </w:t>
      </w:r>
      <w:r w:rsidR="00411DE1" w:rsidRPr="00411DE1">
        <w:rPr>
          <w:rFonts w:cstheme="minorHAnsi"/>
          <w:iCs/>
          <w:sz w:val="20"/>
        </w:rPr>
        <w:t>rynkowe</w:t>
      </w:r>
      <w:r w:rsidR="00411DE1">
        <w:rPr>
          <w:rFonts w:cstheme="minorHAnsi"/>
          <w:iCs/>
          <w:sz w:val="20"/>
        </w:rPr>
        <w:t>go</w:t>
      </w:r>
      <w:r w:rsidR="00911D00">
        <w:rPr>
          <w:rFonts w:cstheme="minorHAnsi"/>
          <w:iCs/>
          <w:sz w:val="20"/>
        </w:rPr>
        <w:t xml:space="preserve"> realizacji usługi opisanej w Załączniku nr 1 przez kompetentne podmioty zajmujące się profesjonalnie takim zakresem usług.</w:t>
      </w:r>
    </w:p>
    <w:p w14:paraId="56C622D4" w14:textId="77777777" w:rsidR="00763CCC" w:rsidRPr="00511F35" w:rsidRDefault="00763CCC" w:rsidP="00511F35">
      <w:pPr>
        <w:pStyle w:val="Nagwek1"/>
        <w:numPr>
          <w:ilvl w:val="0"/>
          <w:numId w:val="78"/>
        </w:numPr>
        <w:spacing w:before="0"/>
        <w:jc w:val="both"/>
        <w:rPr>
          <w:rFonts w:asciiTheme="minorHAnsi" w:eastAsiaTheme="minorHAnsi" w:hAnsiTheme="minorHAnsi" w:cstheme="minorHAnsi"/>
          <w:color w:val="1F497D" w:themeColor="text2"/>
        </w:rPr>
      </w:pPr>
      <w:r w:rsidRPr="00511F35">
        <w:rPr>
          <w:rFonts w:asciiTheme="minorHAnsi" w:eastAsiaTheme="minorHAnsi" w:hAnsiTheme="minorHAnsi" w:cstheme="minorHAnsi"/>
          <w:color w:val="1F497D" w:themeColor="text2"/>
        </w:rPr>
        <w:t>Ogólne informacje o charakterze formalnym</w:t>
      </w:r>
    </w:p>
    <w:p w14:paraId="0A32FF14" w14:textId="77777777" w:rsidR="00763CCC" w:rsidRPr="00511F35" w:rsidRDefault="00763CCC" w:rsidP="00511F35">
      <w:pPr>
        <w:pStyle w:val="Listanumerowana1"/>
        <w:numPr>
          <w:ilvl w:val="0"/>
          <w:numId w:val="80"/>
        </w:numPr>
        <w:spacing w:before="120" w:beforeAutospacing="0" w:afterAutospacing="0"/>
        <w:rPr>
          <w:rFonts w:cstheme="minorHAnsi"/>
          <w:iCs/>
          <w:sz w:val="20"/>
        </w:rPr>
      </w:pPr>
      <w:r w:rsidRPr="00511F35">
        <w:rPr>
          <w:rFonts w:cstheme="minorHAnsi"/>
          <w:iCs/>
          <w:sz w:val="20"/>
        </w:rPr>
        <w:t xml:space="preserve">Niniejsze Zapytanie o informację </w:t>
      </w:r>
      <w:r w:rsidRPr="00511F35">
        <w:rPr>
          <w:rFonts w:cstheme="minorHAnsi"/>
          <w:b/>
          <w:iCs/>
          <w:sz w:val="20"/>
        </w:rPr>
        <w:t xml:space="preserve">nie stanowi oferty zawarcia umowy w rozumieniu przepisów </w:t>
      </w:r>
      <w:r w:rsidRPr="00511F35">
        <w:rPr>
          <w:rFonts w:cstheme="minorHAnsi"/>
          <w:b/>
          <w:i/>
          <w:iCs/>
          <w:sz w:val="20"/>
        </w:rPr>
        <w:t xml:space="preserve">ustawy </w:t>
      </w:r>
      <w:r w:rsidRPr="00511F35">
        <w:rPr>
          <w:rFonts w:cstheme="minorHAnsi"/>
          <w:b/>
          <w:i/>
          <w:iCs/>
          <w:sz w:val="20"/>
        </w:rPr>
        <w:br/>
        <w:t>z dnia 23 kwietnia 1964 r.- Kodeks cywilny</w:t>
      </w:r>
      <w:r w:rsidRPr="00511F35">
        <w:rPr>
          <w:rFonts w:cstheme="minorHAnsi"/>
          <w:b/>
          <w:iCs/>
          <w:sz w:val="20"/>
        </w:rPr>
        <w:t>.</w:t>
      </w:r>
      <w:r w:rsidRPr="00511F35">
        <w:rPr>
          <w:rFonts w:cstheme="minorHAnsi"/>
          <w:iCs/>
          <w:sz w:val="20"/>
        </w:rPr>
        <w:t xml:space="preserve"> Udzielenie odpowiedzi na niniejsze Zapytanie o informację nie będzie uprawniało do występowania z jakimikolwiek roszczeniami w stosunku do Zakładu Ubezpieczeń Społecznych.</w:t>
      </w:r>
    </w:p>
    <w:p w14:paraId="6170507F" w14:textId="77777777" w:rsidR="00763CCC" w:rsidRPr="00511F35" w:rsidRDefault="00763CCC" w:rsidP="00763CCC">
      <w:pPr>
        <w:pStyle w:val="Listanumerowana1"/>
        <w:numPr>
          <w:ilvl w:val="0"/>
          <w:numId w:val="73"/>
        </w:numPr>
        <w:spacing w:before="120" w:beforeAutospacing="0" w:afterAutospacing="0"/>
        <w:rPr>
          <w:rFonts w:cstheme="minorHAnsi"/>
          <w:iCs/>
          <w:sz w:val="20"/>
        </w:rPr>
      </w:pPr>
      <w:r w:rsidRPr="00511F35">
        <w:rPr>
          <w:rFonts w:cstheme="minorHAnsi"/>
          <w:iCs/>
          <w:sz w:val="20"/>
        </w:rPr>
        <w:t xml:space="preserve">Niniejsze Zapytanie o informację </w:t>
      </w:r>
      <w:r w:rsidRPr="00511F35">
        <w:rPr>
          <w:rFonts w:cstheme="minorHAnsi"/>
          <w:b/>
          <w:iCs/>
          <w:sz w:val="20"/>
        </w:rPr>
        <w:t xml:space="preserve">nie jest elementem jakiegokolwiek postępowania o udzielenie zamówienia, w rozumieniu </w:t>
      </w:r>
      <w:r w:rsidRPr="00511F35">
        <w:rPr>
          <w:rFonts w:cstheme="minorHAnsi"/>
          <w:b/>
          <w:i/>
          <w:iCs/>
          <w:sz w:val="20"/>
        </w:rPr>
        <w:t>ustawy z dnia 29 stycznia 2004 r. – Prawo zamówień publicznych</w:t>
      </w:r>
      <w:r w:rsidRPr="00511F35">
        <w:rPr>
          <w:rFonts w:cstheme="minorHAnsi"/>
          <w:iCs/>
          <w:sz w:val="20"/>
        </w:rPr>
        <w:t>, jak również nie jest elementem jakiegokolwiek procesu zakupowego prowadzonego w oparciu o wewnętrzne regulacje Zakładu Ubezpieczeń Społecznych.</w:t>
      </w:r>
    </w:p>
    <w:p w14:paraId="2CCCF4C0" w14:textId="77777777" w:rsidR="00763CCC" w:rsidRDefault="00763CCC" w:rsidP="00763CCC">
      <w:pPr>
        <w:pStyle w:val="Listanumerowana1"/>
        <w:numPr>
          <w:ilvl w:val="0"/>
          <w:numId w:val="73"/>
        </w:numPr>
        <w:spacing w:before="120" w:beforeAutospacing="0" w:afterAutospacing="0"/>
        <w:rPr>
          <w:rFonts w:cstheme="minorHAnsi"/>
          <w:iCs/>
          <w:sz w:val="20"/>
        </w:rPr>
      </w:pPr>
      <w:r w:rsidRPr="00511F35">
        <w:rPr>
          <w:rFonts w:cstheme="minorHAnsi"/>
          <w:iCs/>
          <w:sz w:val="20"/>
        </w:rPr>
        <w:t>Złożenie odpowiedzi na niniejsze Zapytanie o informację jest jednoznaczne z wyrażeniem zgody przez podmiot składający taką odpowiedź na nieodpłatne wykorzystanie przez Zakład Ubezpieczeń Społecznych wszystkich lub części przekazanych informacji.</w:t>
      </w:r>
    </w:p>
    <w:p w14:paraId="4E8C5F2F" w14:textId="04314ACE" w:rsidR="00911D00" w:rsidRPr="00511F35" w:rsidRDefault="00911D00" w:rsidP="00763CCC">
      <w:pPr>
        <w:pStyle w:val="Listanumerowana1"/>
        <w:numPr>
          <w:ilvl w:val="0"/>
          <w:numId w:val="73"/>
        </w:numPr>
        <w:spacing w:before="120" w:beforeAutospacing="0" w:afterAutospacing="0"/>
        <w:rPr>
          <w:rFonts w:cstheme="minorHAnsi"/>
          <w:iCs/>
          <w:sz w:val="20"/>
        </w:rPr>
      </w:pPr>
      <w:r>
        <w:rPr>
          <w:rFonts w:cstheme="minorHAnsi"/>
          <w:iCs/>
          <w:sz w:val="20"/>
        </w:rPr>
        <w:t xml:space="preserve">Jeden podmiot może złożyć jedną odpowiedź na niniejsze Zapytanie. </w:t>
      </w:r>
    </w:p>
    <w:p w14:paraId="4DD630B5" w14:textId="77777777" w:rsidR="00763CCC" w:rsidRPr="00511F35" w:rsidRDefault="00763CCC" w:rsidP="00511F35">
      <w:pPr>
        <w:pStyle w:val="Nagwek1"/>
        <w:numPr>
          <w:ilvl w:val="0"/>
          <w:numId w:val="78"/>
        </w:numPr>
        <w:spacing w:before="0"/>
        <w:jc w:val="both"/>
        <w:rPr>
          <w:rFonts w:asciiTheme="minorHAnsi" w:eastAsiaTheme="minorHAnsi" w:hAnsiTheme="minorHAnsi" w:cstheme="minorHAnsi"/>
          <w:color w:val="1F497D" w:themeColor="text2"/>
        </w:rPr>
      </w:pPr>
      <w:r w:rsidRPr="00511F35">
        <w:rPr>
          <w:rFonts w:asciiTheme="minorHAnsi" w:eastAsiaTheme="minorHAnsi" w:hAnsiTheme="minorHAnsi" w:cstheme="minorHAnsi"/>
          <w:color w:val="1F497D" w:themeColor="text2"/>
        </w:rPr>
        <w:t>Termin i sposób złożenia odpowiedzi na Zapytanie o informację</w:t>
      </w:r>
    </w:p>
    <w:p w14:paraId="2D176A1E" w14:textId="77777777" w:rsidR="00763CCC" w:rsidRPr="00511F35" w:rsidRDefault="00763CCC" w:rsidP="00511F35">
      <w:pPr>
        <w:pStyle w:val="Listanumerowana1"/>
        <w:numPr>
          <w:ilvl w:val="0"/>
          <w:numId w:val="79"/>
        </w:numPr>
        <w:spacing w:before="120" w:beforeAutospacing="0" w:afterAutospacing="0"/>
        <w:rPr>
          <w:rFonts w:cstheme="minorHAnsi"/>
          <w:sz w:val="20"/>
        </w:rPr>
      </w:pPr>
      <w:r w:rsidRPr="00511F35">
        <w:rPr>
          <w:rFonts w:cstheme="minorHAnsi"/>
          <w:sz w:val="20"/>
        </w:rPr>
        <w:t xml:space="preserve">Odpowiedź na Zapytanie o informację należy przygotować w oparciu o formularz stanowiący </w:t>
      </w:r>
      <w:r w:rsidRPr="00511F35">
        <w:rPr>
          <w:rFonts w:cstheme="minorHAnsi"/>
          <w:b/>
          <w:sz w:val="20"/>
        </w:rPr>
        <w:t>Załącznik nr 2</w:t>
      </w:r>
      <w:r w:rsidRPr="00511F35">
        <w:rPr>
          <w:rFonts w:cstheme="minorHAnsi"/>
          <w:sz w:val="20"/>
        </w:rPr>
        <w:t xml:space="preserve"> do Zapytania o informację.</w:t>
      </w:r>
    </w:p>
    <w:p w14:paraId="764EDCFB" w14:textId="77777777" w:rsidR="00763CCC" w:rsidRPr="00511F35" w:rsidRDefault="00763CCC" w:rsidP="00763CCC">
      <w:pPr>
        <w:pStyle w:val="Listanumerowana1"/>
        <w:numPr>
          <w:ilvl w:val="0"/>
          <w:numId w:val="73"/>
        </w:numPr>
        <w:spacing w:before="120" w:beforeAutospacing="0" w:afterAutospacing="0"/>
        <w:rPr>
          <w:rFonts w:cstheme="minorHAnsi"/>
          <w:sz w:val="20"/>
        </w:rPr>
      </w:pPr>
      <w:r w:rsidRPr="00511F35">
        <w:rPr>
          <w:rFonts w:cstheme="minorHAnsi"/>
          <w:sz w:val="20"/>
        </w:rPr>
        <w:t>W przypadku, gdy informacje zawarte w odpowiedzi na Zapytanie o informację stanowią tajemnicę przedsiębiorstwa w rozumieniu przepisów ustawy z dnia 16 kwietnia 1993 r. o zwalczaniu nieuczciwej konkurencji, podmiot składający taką odpowiedź winien to wyraźnie zastrzec w odpowiedzi. Brak przedmiotowego zastrzeżenia Zakład Ubezpieczeń Społecznych będzie traktował przekazane informacje jako informacje, które nie stanowią tajemnicy przedsiębiorstwa.</w:t>
      </w:r>
    </w:p>
    <w:p w14:paraId="4A809274" w14:textId="0E1CC7B8" w:rsidR="00763CCC" w:rsidRPr="00511F35" w:rsidRDefault="00763CCC" w:rsidP="001E650D">
      <w:pPr>
        <w:pStyle w:val="Akapitzlist"/>
        <w:numPr>
          <w:ilvl w:val="0"/>
          <w:numId w:val="73"/>
        </w:numPr>
        <w:spacing w:before="100" w:beforeAutospacing="1" w:after="100" w:afterAutospacing="1"/>
        <w:jc w:val="both"/>
        <w:rPr>
          <w:rFonts w:cstheme="minorHAnsi"/>
          <w:sz w:val="20"/>
        </w:rPr>
      </w:pPr>
      <w:r w:rsidRPr="00511F35">
        <w:rPr>
          <w:rFonts w:cstheme="minorHAnsi"/>
          <w:sz w:val="20"/>
        </w:rPr>
        <w:t xml:space="preserve">Odpowiedź na Zapytanie o informację </w:t>
      </w:r>
      <w:r w:rsidR="001E650D">
        <w:rPr>
          <w:rFonts w:cstheme="minorHAnsi"/>
          <w:sz w:val="20"/>
        </w:rPr>
        <w:t xml:space="preserve">oraz ewentualne pytania </w:t>
      </w:r>
      <w:r w:rsidRPr="00511F35">
        <w:rPr>
          <w:rFonts w:cstheme="minorHAnsi"/>
          <w:sz w:val="20"/>
        </w:rPr>
        <w:t xml:space="preserve">należy przesłać w terminie do </w:t>
      </w:r>
      <w:r w:rsidR="001E650D">
        <w:rPr>
          <w:rFonts w:cstheme="minorHAnsi"/>
          <w:b/>
          <w:sz w:val="20"/>
        </w:rPr>
        <w:t>14 </w:t>
      </w:r>
      <w:r w:rsidRPr="00511F35">
        <w:rPr>
          <w:rFonts w:cstheme="minorHAnsi"/>
          <w:b/>
          <w:sz w:val="20"/>
        </w:rPr>
        <w:t>września</w:t>
      </w:r>
      <w:r w:rsidR="001E650D">
        <w:rPr>
          <w:rFonts w:cstheme="minorHAnsi"/>
          <w:b/>
          <w:sz w:val="20"/>
        </w:rPr>
        <w:t> </w:t>
      </w:r>
      <w:r w:rsidRPr="00511F35">
        <w:rPr>
          <w:rFonts w:cstheme="minorHAnsi"/>
          <w:b/>
          <w:sz w:val="20"/>
        </w:rPr>
        <w:t xml:space="preserve">2020 r. </w:t>
      </w:r>
      <w:r w:rsidRPr="00511F35">
        <w:rPr>
          <w:rFonts w:cstheme="minorHAnsi"/>
          <w:sz w:val="20"/>
        </w:rPr>
        <w:t>na adres e-mail</w:t>
      </w:r>
      <w:r w:rsidR="001E650D">
        <w:rPr>
          <w:rFonts w:cstheme="minorHAnsi"/>
          <w:sz w:val="20"/>
        </w:rPr>
        <w:t xml:space="preserve">: </w:t>
      </w:r>
      <w:hyperlink r:id="rId15" w:history="1">
        <w:r w:rsidR="001E650D" w:rsidRPr="00FC41EB">
          <w:rPr>
            <w:rStyle w:val="Hipercze"/>
            <w:rFonts w:cstheme="minorHAnsi"/>
            <w:sz w:val="20"/>
          </w:rPr>
          <w:t>mikolaj.hubicki@zus.pl</w:t>
        </w:r>
      </w:hyperlink>
      <w:r w:rsidR="001E650D">
        <w:rPr>
          <w:rFonts w:cstheme="minorHAnsi"/>
          <w:sz w:val="20"/>
        </w:rPr>
        <w:t xml:space="preserve">; </w:t>
      </w:r>
      <w:hyperlink r:id="rId16" w:history="1">
        <w:r w:rsidR="001E650D" w:rsidRPr="00FC41EB">
          <w:rPr>
            <w:rStyle w:val="Hipercze"/>
            <w:rFonts w:cstheme="minorHAnsi"/>
            <w:sz w:val="20"/>
          </w:rPr>
          <w:t>artur.boulange@zus.pl</w:t>
        </w:r>
      </w:hyperlink>
      <w:r w:rsidR="001E650D">
        <w:rPr>
          <w:rFonts w:cstheme="minorHAnsi"/>
          <w:sz w:val="16"/>
        </w:rPr>
        <w:t xml:space="preserve"> </w:t>
      </w:r>
      <w:bookmarkStart w:id="4" w:name="_GoBack"/>
      <w:bookmarkEnd w:id="4"/>
    </w:p>
    <w:p w14:paraId="6A49D33A" w14:textId="2D395474" w:rsidR="00763CCC" w:rsidRPr="00511F35" w:rsidRDefault="00763CCC" w:rsidP="00763CCC">
      <w:pPr>
        <w:rPr>
          <w:rFonts w:eastAsia="Times New Roman" w:cs="Times New Roman"/>
          <w:lang w:eastAsia="pl-PL"/>
        </w:rPr>
      </w:pPr>
    </w:p>
    <w:p w14:paraId="0B69ADB3" w14:textId="70397169" w:rsidR="00763CCC" w:rsidRPr="00511F35" w:rsidRDefault="00763CCC" w:rsidP="00763CCC">
      <w:pPr>
        <w:rPr>
          <w:rFonts w:eastAsia="Times New Roman" w:cs="Times New Roman"/>
          <w:lang w:eastAsia="pl-PL"/>
        </w:rPr>
      </w:pPr>
    </w:p>
    <w:p w14:paraId="66C0AAA0" w14:textId="77777777" w:rsidR="00C80257" w:rsidRPr="00511F35" w:rsidRDefault="00C80257" w:rsidP="00511F35">
      <w:pPr>
        <w:rPr>
          <w:rFonts w:eastAsia="Times New Roman" w:cs="Times New Roman"/>
          <w:lang w:eastAsia="pl-PL"/>
        </w:rPr>
        <w:sectPr w:rsidR="00C80257" w:rsidRPr="00511F35" w:rsidSect="009A24A1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79FD4A2F" w14:textId="77777777" w:rsidR="00D13AE2" w:rsidRPr="00511F35" w:rsidRDefault="00D13AE2" w:rsidP="00D13AE2">
      <w:pPr>
        <w:shd w:val="clear" w:color="auto" w:fill="FFFFFF"/>
        <w:spacing w:after="0"/>
        <w:jc w:val="right"/>
        <w:rPr>
          <w:rFonts w:eastAsia="Times New Roman" w:cs="Times New Roman"/>
          <w:b/>
          <w:color w:val="000000"/>
          <w:lang w:eastAsia="pl-PL"/>
        </w:rPr>
      </w:pPr>
      <w:r w:rsidRPr="00511F35">
        <w:rPr>
          <w:rFonts w:eastAsia="Times New Roman" w:cs="Times New Roman"/>
          <w:b/>
          <w:color w:val="000000"/>
          <w:lang w:eastAsia="pl-PL"/>
        </w:rPr>
        <w:lastRenderedPageBreak/>
        <w:t>Załącznik nr 1 do Zapytania o informację</w:t>
      </w:r>
    </w:p>
    <w:p w14:paraId="0513E410" w14:textId="77777777" w:rsidR="00D13AE2" w:rsidRPr="00511F35" w:rsidRDefault="00D13AE2" w:rsidP="00D13AE2">
      <w:pPr>
        <w:rPr>
          <w:rFonts w:eastAsia="Times New Roman" w:cs="Times New Roman"/>
          <w:b/>
          <w:color w:val="000000"/>
          <w:lang w:eastAsia="pl-PL"/>
        </w:rPr>
      </w:pPr>
    </w:p>
    <w:p w14:paraId="6720FE5F" w14:textId="77777777" w:rsidR="00D13AE2" w:rsidRPr="00511F35" w:rsidRDefault="00D13AE2" w:rsidP="00D13AE2">
      <w:pPr>
        <w:jc w:val="center"/>
        <w:rPr>
          <w:rFonts w:eastAsia="Times New Roman" w:cs="Times New Roman"/>
          <w:b/>
          <w:color w:val="000000"/>
          <w:lang w:eastAsia="pl-PL"/>
        </w:rPr>
      </w:pPr>
      <w:r w:rsidRPr="00511F35">
        <w:rPr>
          <w:rFonts w:eastAsia="Times New Roman" w:cs="Times New Roman"/>
          <w:b/>
          <w:color w:val="000000"/>
          <w:sz w:val="28"/>
          <w:lang w:eastAsia="pl-PL"/>
        </w:rPr>
        <w:t>Opis przedmiotu zapytania</w:t>
      </w:r>
    </w:p>
    <w:p w14:paraId="4F9AFEA3" w14:textId="20D89BE9" w:rsidR="00D41B9E" w:rsidRPr="00511F35" w:rsidRDefault="00D41B9E" w:rsidP="00AA2625">
      <w:pPr>
        <w:pStyle w:val="Nagwek1"/>
        <w:numPr>
          <w:ilvl w:val="0"/>
          <w:numId w:val="16"/>
        </w:numPr>
        <w:spacing w:after="240"/>
        <w:jc w:val="both"/>
        <w:rPr>
          <w:rFonts w:asciiTheme="minorHAnsi" w:hAnsiTheme="minorHAnsi" w:cstheme="minorHAnsi"/>
          <w:color w:val="auto"/>
        </w:rPr>
      </w:pPr>
      <w:r w:rsidRPr="00511F35">
        <w:rPr>
          <w:rFonts w:asciiTheme="minorHAnsi" w:hAnsiTheme="minorHAnsi" w:cstheme="minorHAnsi"/>
          <w:color w:val="auto"/>
        </w:rPr>
        <w:t>Wstęp</w:t>
      </w:r>
    </w:p>
    <w:p w14:paraId="082781D1" w14:textId="77777777" w:rsidR="0040032A" w:rsidRPr="00511F35" w:rsidRDefault="0040032A" w:rsidP="00F5248A">
      <w:pPr>
        <w:ind w:firstLine="709"/>
        <w:jc w:val="both"/>
      </w:pPr>
      <w:r w:rsidRPr="00511F35">
        <w:t>Zakład Ubezpieczeń Społecznych pozostaje obecnie jednym z największych dysponentów danych publicznych, podmiotem zbierającym i przetwarzającym dane milionów Polaków. Jednocześnie brakuje w Zakładzie kompleksowego systemu analiz biznesowych, który umożliwia całościowy wgląd w przetwarzane dane biznesowe, co przełożyłoby się na pełniejszy obraz zdarzeń zachodzących w całej organizacji, a nie tylko w jej poszczególnych obszarach.</w:t>
      </w:r>
    </w:p>
    <w:p w14:paraId="6EABF727" w14:textId="77777777" w:rsidR="0040032A" w:rsidRPr="00511F35" w:rsidRDefault="0040032A" w:rsidP="00F5248A">
      <w:pPr>
        <w:ind w:firstLine="709"/>
        <w:jc w:val="both"/>
      </w:pPr>
      <w:r w:rsidRPr="00511F35">
        <w:t>Analiza danych i przetwarzanie ogromnych strumieni informacji w wartościową wiedzę to ważne elementy realizacji ustawowych zadań Zakładu, a nowoczesne techniki analityczne dużych zbiorów danych są podstawą do lepszego wykrywania i przeciwdziałania nadużyciom w systemie ubezpieczeń społecznych.</w:t>
      </w:r>
    </w:p>
    <w:p w14:paraId="56359744" w14:textId="77777777" w:rsidR="0040032A" w:rsidRPr="00511F35" w:rsidRDefault="0040032A" w:rsidP="00F5248A">
      <w:pPr>
        <w:ind w:firstLine="709"/>
        <w:jc w:val="both"/>
      </w:pPr>
      <w:r w:rsidRPr="00511F35">
        <w:t>Nowoczesna analityka biznesowa wspomaga podejmowanie decyzji, umożliwia dostęp do danych historycznych, a przede wszystkim ujednolica posiadane informacje poprzez integrację raportowania. Obecnie w ZUS raportowanie ma charakter wyspowy i silosowy, co uniemożliwia pełne wykorzystanie posiadanych aktywów informacyjnych w różnych ujęciach, wymiarach, czy trendach.</w:t>
      </w:r>
    </w:p>
    <w:p w14:paraId="60F8EE88" w14:textId="42B58DA7" w:rsidR="00D41B9E" w:rsidRPr="00511F35" w:rsidRDefault="0040032A" w:rsidP="00F5248A">
      <w:pPr>
        <w:ind w:firstLine="709"/>
        <w:jc w:val="both"/>
      </w:pPr>
      <w:r w:rsidRPr="00511F35">
        <w:t xml:space="preserve">Przyjęty przez Rząd w 2019 r. nowy „Program Zintegrowanej Informatyzacji Państwa” zakłada stworzenie centralnego rozwiązania klasy Business </w:t>
      </w:r>
      <w:proofErr w:type="spellStart"/>
      <w:r w:rsidRPr="00511F35">
        <w:t>Intelligence</w:t>
      </w:r>
      <w:proofErr w:type="spellEnd"/>
      <w:r w:rsidRPr="00511F35">
        <w:t xml:space="preserve">, a jednocześnie kładzie nacisk na fakt, że dane zgromadzone w publicznych systemach i rejestrach powinny być poddawane systematycznej analizie, wspierając realizację polityk publicznych i system decyzyjny państwa. Obecnie udostępnianie danych, czy przygotowywanie analiz podmiotom zewnętrznym realizowane jest unikalnie dla każdej potrzeby. </w:t>
      </w:r>
      <w:r w:rsidR="000F712E" w:rsidRPr="0040032A">
        <w:t>Zintegrowan</w:t>
      </w:r>
      <w:r w:rsidR="000F712E">
        <w:t xml:space="preserve">y i kompleksowy </w:t>
      </w:r>
      <w:r w:rsidR="000F712E">
        <w:rPr>
          <w:iCs/>
        </w:rPr>
        <w:t>system eksploracji i udostępniania danych biznesowych</w:t>
      </w:r>
      <w:r w:rsidR="000F712E" w:rsidRPr="0040032A" w:rsidDel="007C468D">
        <w:t xml:space="preserve"> </w:t>
      </w:r>
      <w:r w:rsidR="000F712E" w:rsidRPr="0040032A">
        <w:t>powin</w:t>
      </w:r>
      <w:r w:rsidR="000F712E">
        <w:t>ien</w:t>
      </w:r>
      <w:r w:rsidR="000F712E" w:rsidRPr="0040032A">
        <w:t xml:space="preserve"> mieć więc charakter otwarty oraz </w:t>
      </w:r>
      <w:proofErr w:type="spellStart"/>
      <w:r w:rsidR="000F712E" w:rsidRPr="0040032A">
        <w:t>interoperacyjny</w:t>
      </w:r>
      <w:proofErr w:type="spellEnd"/>
      <w:r w:rsidR="000F712E" w:rsidRPr="0040032A">
        <w:t>.</w:t>
      </w:r>
      <w:r w:rsidR="000F712E">
        <w:t xml:space="preserve"> </w:t>
      </w:r>
    </w:p>
    <w:p w14:paraId="48E3C7A6" w14:textId="77777777" w:rsidR="00835847" w:rsidRPr="00511F35" w:rsidRDefault="00835847" w:rsidP="00AA2625">
      <w:pPr>
        <w:pStyle w:val="Nagwek1"/>
        <w:numPr>
          <w:ilvl w:val="0"/>
          <w:numId w:val="16"/>
        </w:numPr>
        <w:spacing w:after="240"/>
        <w:jc w:val="both"/>
        <w:rPr>
          <w:rFonts w:asciiTheme="minorHAnsi" w:hAnsiTheme="minorHAnsi" w:cstheme="minorHAnsi"/>
          <w:color w:val="auto"/>
        </w:rPr>
      </w:pPr>
      <w:r w:rsidRPr="00511F35">
        <w:rPr>
          <w:rFonts w:asciiTheme="minorHAnsi" w:hAnsiTheme="minorHAnsi" w:cstheme="minorHAnsi"/>
          <w:color w:val="auto"/>
        </w:rPr>
        <w:t>Opis przedmiotu Zapytania</w:t>
      </w:r>
    </w:p>
    <w:p w14:paraId="582AD83E" w14:textId="77777777" w:rsidR="000F712E" w:rsidRDefault="00F17BCD" w:rsidP="00F5248A">
      <w:pPr>
        <w:ind w:firstLine="709"/>
        <w:jc w:val="both"/>
        <w:rPr>
          <w:iCs/>
        </w:rPr>
      </w:pPr>
      <w:r w:rsidRPr="00511F35">
        <w:t xml:space="preserve">Przedmiotem zapytania jest </w:t>
      </w:r>
      <w:r w:rsidR="00C14C47" w:rsidRPr="00511F35">
        <w:t>świadczenie</w:t>
      </w:r>
      <w:r w:rsidRPr="00511F35">
        <w:t xml:space="preserve"> przez Wykonawcę na rzecz Zamawiającego usług analitycznych i doradczych polegających na wykonaniu kompleksowej analizy przedwdrożeniowej </w:t>
      </w:r>
      <w:r w:rsidR="0040032A" w:rsidRPr="00511F35">
        <w:t xml:space="preserve">dla realizacji </w:t>
      </w:r>
      <w:r w:rsidR="00F1454A" w:rsidRPr="00511F35">
        <w:t xml:space="preserve">zintegrowanego </w:t>
      </w:r>
      <w:r w:rsidR="0040032A" w:rsidRPr="00511F35">
        <w:t xml:space="preserve">systemu </w:t>
      </w:r>
      <w:r w:rsidR="00F1454A" w:rsidRPr="00511F35">
        <w:t xml:space="preserve">eksploracji danych biznesowych obejmującym </w:t>
      </w:r>
      <w:r w:rsidR="00F1454A" w:rsidRPr="00511F35">
        <w:rPr>
          <w:iCs/>
        </w:rPr>
        <w:t>swoim zakresem całość lub znaczną, istotną część zakresu działalności operacyjnej</w:t>
      </w:r>
      <w:r w:rsidR="00F1454A" w:rsidRPr="00511F35" w:rsidDel="00F1454A">
        <w:t xml:space="preserve"> </w:t>
      </w:r>
      <w:r w:rsidR="0040032A" w:rsidRPr="00511F35">
        <w:t>Zamawiającego.</w:t>
      </w:r>
      <w:r w:rsidR="00F1454A" w:rsidRPr="00511F35">
        <w:t xml:space="preserve"> System taki powinien wpisywać się w obszar narzędzi analitycznych klasy </w:t>
      </w:r>
      <w:r w:rsidR="00F1454A" w:rsidRPr="00511F35">
        <w:rPr>
          <w:iCs/>
        </w:rPr>
        <w:t xml:space="preserve">Business </w:t>
      </w:r>
      <w:proofErr w:type="spellStart"/>
      <w:r w:rsidR="00F1454A" w:rsidRPr="00511F35">
        <w:rPr>
          <w:iCs/>
        </w:rPr>
        <w:t>Intelligence</w:t>
      </w:r>
      <w:proofErr w:type="spellEnd"/>
      <w:r w:rsidR="00F1454A" w:rsidRPr="00511F35">
        <w:rPr>
          <w:iCs/>
        </w:rPr>
        <w:t xml:space="preserve"> umożliwiając analizę dużych zbi</w:t>
      </w:r>
      <w:r w:rsidR="006B5B61" w:rsidRPr="00511F35">
        <w:rPr>
          <w:iCs/>
        </w:rPr>
        <w:t>o</w:t>
      </w:r>
      <w:r w:rsidR="00F1454A" w:rsidRPr="00511F35">
        <w:rPr>
          <w:iCs/>
        </w:rPr>
        <w:t xml:space="preserve">rów danych (Big Data) i przetwarzanie ogromnych strumieni informacji w wartościową wiedzę. Ze względu na ciągły rozwój technologii w tym obszarze Zamawiający pragnie uniknąć wskazania klasycznie rozumianej hurtowni danych, jako przedmiotu analizy, co może ograniczyć </w:t>
      </w:r>
      <w:r w:rsidR="0089719D" w:rsidRPr="00511F35">
        <w:rPr>
          <w:iCs/>
        </w:rPr>
        <w:t xml:space="preserve">skalę proponowanych rozwiązań przez Wykonawcę. </w:t>
      </w:r>
      <w:r w:rsidR="00F1454A" w:rsidRPr="00511F35">
        <w:rPr>
          <w:iCs/>
        </w:rPr>
        <w:t>Dla potrzeb niniejszego dokumentu system</w:t>
      </w:r>
      <w:r w:rsidR="0089719D" w:rsidRPr="00511F35">
        <w:rPr>
          <w:iCs/>
        </w:rPr>
        <w:t xml:space="preserve"> będący przedmiotem analizy</w:t>
      </w:r>
      <w:r w:rsidR="00F1454A" w:rsidRPr="00511F35">
        <w:rPr>
          <w:iCs/>
        </w:rPr>
        <w:t xml:space="preserve"> będzie dalej określany mianem „Systemem </w:t>
      </w:r>
      <w:r w:rsidR="00282623" w:rsidRPr="00511F35">
        <w:rPr>
          <w:iCs/>
        </w:rPr>
        <w:t>E</w:t>
      </w:r>
      <w:r w:rsidR="00F1454A" w:rsidRPr="00511F35">
        <w:rPr>
          <w:iCs/>
        </w:rPr>
        <w:t xml:space="preserve">ksploracji </w:t>
      </w:r>
      <w:r w:rsidR="00282623" w:rsidRPr="00511F35">
        <w:rPr>
          <w:iCs/>
        </w:rPr>
        <w:t>D</w:t>
      </w:r>
      <w:r w:rsidR="00F1454A" w:rsidRPr="00511F35">
        <w:rPr>
          <w:iCs/>
        </w:rPr>
        <w:t xml:space="preserve">anych </w:t>
      </w:r>
      <w:r w:rsidR="00282623" w:rsidRPr="00511F35">
        <w:rPr>
          <w:iCs/>
        </w:rPr>
        <w:t>B</w:t>
      </w:r>
      <w:r w:rsidR="00F1454A" w:rsidRPr="00511F35">
        <w:rPr>
          <w:iCs/>
        </w:rPr>
        <w:t xml:space="preserve">iznesowych”, w skrócie „SEDB”.  </w:t>
      </w:r>
    </w:p>
    <w:p w14:paraId="087A07A4" w14:textId="77777777" w:rsidR="000F712E" w:rsidRPr="00DA2BAD" w:rsidRDefault="000F712E" w:rsidP="000F712E">
      <w:pPr>
        <w:autoSpaceDE w:val="0"/>
        <w:autoSpaceDN w:val="0"/>
        <w:adjustRightInd w:val="0"/>
        <w:spacing w:before="120" w:after="120"/>
        <w:jc w:val="both"/>
      </w:pPr>
      <w:r>
        <w:lastRenderedPageBreak/>
        <w:t>Analiza przedwdrożeniowa</w:t>
      </w:r>
      <w:r w:rsidRPr="00DA2BAD">
        <w:t xml:space="preserve"> (APW)</w:t>
      </w:r>
      <w:r>
        <w:t xml:space="preserve"> dla </w:t>
      </w:r>
      <w:r>
        <w:rPr>
          <w:iCs/>
        </w:rPr>
        <w:t>systemu eksploracji danych biznesowych (SEDB)</w:t>
      </w:r>
      <w:r>
        <w:t xml:space="preserve"> określi możliwości i kierunki realizacyjne budowy i wdrożenia dla </w:t>
      </w:r>
      <w:r w:rsidRPr="00DA2BAD">
        <w:t xml:space="preserve">rozwiązania </w:t>
      </w:r>
      <w:r>
        <w:t>tej klasy, uwzględniając</w:t>
      </w:r>
      <w:r w:rsidRPr="00DA2BAD">
        <w:t xml:space="preserve"> uwarunkowania</w:t>
      </w:r>
      <w:r>
        <w:t xml:space="preserve"> i potrzeby</w:t>
      </w:r>
      <w:r w:rsidRPr="00DA2BAD">
        <w:t xml:space="preserve"> Zakładu w zakresie:</w:t>
      </w:r>
    </w:p>
    <w:p w14:paraId="4C83C8FD" w14:textId="77777777" w:rsidR="000F712E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>
        <w:t>globalnego celu wdrożenia systemu analitycznego ZUS</w:t>
      </w:r>
    </w:p>
    <w:p w14:paraId="76C26467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 w:rsidRPr="00BB6E4B">
        <w:t xml:space="preserve">wymagań funkcjonalnych </w:t>
      </w:r>
    </w:p>
    <w:p w14:paraId="1A92C319" w14:textId="77777777" w:rsidR="000F712E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>
        <w:t>wyboru modelu technicznego (np. przetwarzanie i składowanie lokalne vs. chmurowe)</w:t>
      </w:r>
    </w:p>
    <w:p w14:paraId="0B535D58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 w:rsidRPr="00DA2BAD">
        <w:t>architektury, zakresu i wolumetrii danych wejściowych</w:t>
      </w:r>
    </w:p>
    <w:p w14:paraId="1830A27B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 w:rsidRPr="00DA2BAD">
        <w:t>wewnętrznej architektury logicznej</w:t>
      </w:r>
      <w:r>
        <w:t xml:space="preserve"> składników systemu</w:t>
      </w:r>
    </w:p>
    <w:p w14:paraId="1CD6144A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 w:rsidRPr="00DA2BAD">
        <w:t>sposobu i modelu zasilania z systemów źródłowych</w:t>
      </w:r>
    </w:p>
    <w:p w14:paraId="5BD518EC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 w:rsidRPr="00DA2BAD">
        <w:t>powiązań z innymi systemami analityczno-raportowymi</w:t>
      </w:r>
      <w:r>
        <w:t xml:space="preserve"> oraz </w:t>
      </w:r>
      <w:r w:rsidRPr="00CF3D37">
        <w:t xml:space="preserve">z projektami współbieżnymi </w:t>
      </w:r>
    </w:p>
    <w:p w14:paraId="1929FEDD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 w:rsidRPr="00DA2BAD">
        <w:t>wykorzystania posiadanego sprzętu i oprogramowania (ITS) uzyskanego w ramach zamkniętego projektu SHD</w:t>
      </w:r>
    </w:p>
    <w:p w14:paraId="7B2311B0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</w:pPr>
      <w:r w:rsidRPr="00DA2BAD">
        <w:t>posiadanych zasobów ludzkich i kompetencji własnych</w:t>
      </w:r>
    </w:p>
    <w:p w14:paraId="0B6A8FFE" w14:textId="77777777" w:rsidR="000F712E" w:rsidRPr="00DA2BAD" w:rsidRDefault="000F712E" w:rsidP="000F712E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DA2BAD">
        <w:t>problemów organizacyjnych wpływających na</w:t>
      </w:r>
      <w:r w:rsidRPr="00CF3D37">
        <w:t xml:space="preserve"> właściwe wykorzystanie system</w:t>
      </w:r>
      <w:r>
        <w:t xml:space="preserve">ów analizy danych klasy Business </w:t>
      </w:r>
      <w:proofErr w:type="spellStart"/>
      <w:r>
        <w:t>Intelligence</w:t>
      </w:r>
      <w:proofErr w:type="spellEnd"/>
      <w:r>
        <w:t>.</w:t>
      </w:r>
    </w:p>
    <w:p w14:paraId="1222AAEA" w14:textId="77777777" w:rsidR="000F712E" w:rsidRDefault="000F712E" w:rsidP="000F712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oparciu o racjonalny wybór potrzeb biznesowych powinno zostać właściwie zwymiarowane rozwiązanie techniczne wraz z wyborem jego modelu wdrożeniowego.</w:t>
      </w:r>
    </w:p>
    <w:p w14:paraId="570389DB" w14:textId="77777777" w:rsidR="000F712E" w:rsidRDefault="000F712E" w:rsidP="000F712E">
      <w:r>
        <w:t>Wykonawca, uwzględniając istniejący stan środowiska raportowo-analitycznego ZUS, kształt jego organizacji, potrzeby i cele biznesowe oraz bieżące trendy rynkowe, powinien zaproponować użycie zaawansowanych metod zaawansowanej eksploracji i analizy danych dostosowanych do uwarunkowań w poszczególnych obszarach działalności: Przykładowo, do takich metod zaliczyć można:</w:t>
      </w:r>
    </w:p>
    <w:p w14:paraId="3DCC6EE6" w14:textId="77777777" w:rsidR="000F712E" w:rsidRDefault="000F712E" w:rsidP="000F712E">
      <w:pPr>
        <w:pStyle w:val="Akapitzlist"/>
        <w:numPr>
          <w:ilvl w:val="0"/>
          <w:numId w:val="52"/>
        </w:numPr>
      </w:pPr>
      <w:r>
        <w:t>modele predykcyjne wykorzystujące uczenie maszynowe / sieci neuronowe</w:t>
      </w:r>
    </w:p>
    <w:p w14:paraId="66C74D50" w14:textId="77777777" w:rsidR="000F712E" w:rsidRDefault="000F712E" w:rsidP="000F712E">
      <w:pPr>
        <w:pStyle w:val="Akapitzlist"/>
        <w:numPr>
          <w:ilvl w:val="0"/>
          <w:numId w:val="52"/>
        </w:numPr>
      </w:pPr>
      <w:r>
        <w:t>zaawansowaną analizę szeregów czasowych</w:t>
      </w:r>
    </w:p>
    <w:p w14:paraId="06EDD526" w14:textId="77777777" w:rsidR="000F712E" w:rsidRDefault="000F712E" w:rsidP="000F712E">
      <w:pPr>
        <w:pStyle w:val="Akapitzlist"/>
        <w:numPr>
          <w:ilvl w:val="0"/>
          <w:numId w:val="52"/>
        </w:numPr>
      </w:pPr>
      <w:r>
        <w:t>analizę danych operacyjnych on-line (predykcja w czasie rzeczywistym)</w:t>
      </w:r>
    </w:p>
    <w:p w14:paraId="6D16D989" w14:textId="77777777" w:rsidR="000F712E" w:rsidRDefault="000F712E" w:rsidP="000F712E">
      <w:pPr>
        <w:pStyle w:val="Akapitzlist"/>
        <w:numPr>
          <w:ilvl w:val="0"/>
          <w:numId w:val="52"/>
        </w:numPr>
      </w:pPr>
      <w:r>
        <w:t xml:space="preserve">segmentację, </w:t>
      </w:r>
      <w:proofErr w:type="spellStart"/>
      <w:r>
        <w:t>klastrowanie</w:t>
      </w:r>
      <w:proofErr w:type="spellEnd"/>
    </w:p>
    <w:p w14:paraId="20A44898" w14:textId="77777777" w:rsidR="000F712E" w:rsidRDefault="000F712E" w:rsidP="000F712E">
      <w:pPr>
        <w:pStyle w:val="Akapitzlist"/>
        <w:numPr>
          <w:ilvl w:val="0"/>
          <w:numId w:val="52"/>
        </w:numPr>
      </w:pPr>
      <w:r>
        <w:t>typowanie zjawisk niepożądanych</w:t>
      </w:r>
    </w:p>
    <w:p w14:paraId="5981B161" w14:textId="77777777" w:rsidR="000F712E" w:rsidRDefault="000F712E" w:rsidP="000F712E">
      <w:pPr>
        <w:pStyle w:val="Akapitzlist"/>
        <w:numPr>
          <w:ilvl w:val="0"/>
          <w:numId w:val="52"/>
        </w:numPr>
      </w:pPr>
      <w:r>
        <w:t>nowoczesne techniki wizualizacji danych</w:t>
      </w:r>
    </w:p>
    <w:p w14:paraId="5F7EBEFD" w14:textId="77777777" w:rsidR="000F712E" w:rsidRDefault="000F712E" w:rsidP="000F712E">
      <w:r>
        <w:t xml:space="preserve">Ponadto Zamawiający zakłada, że Wykonawca APW wskaże potencjalne możliwości wzbogacenia potencjału analitycznego ZUS poprzez wykorzystanie danych zewnętrznych, integracji z danymi referencyjnymi, czy możliwości przetwarzania danych w chmurze. </w:t>
      </w:r>
    </w:p>
    <w:p w14:paraId="1C71C734" w14:textId="77777777" w:rsidR="000F712E" w:rsidRDefault="000F712E" w:rsidP="000F712E">
      <w:pPr>
        <w:jc w:val="both"/>
      </w:pPr>
      <w:r>
        <w:t>Zamawiający oczekuje przedstawienia co najmniej trzech spójnych wariantów definicji projektu docelowego wdrożenia SEDB z odpowiadającymi im koncepcjami technicznymi wdrożenia w środowisku IT ZUS.</w:t>
      </w:r>
    </w:p>
    <w:p w14:paraId="6FB4E7A5" w14:textId="7EB69CCF" w:rsidR="00C14C47" w:rsidRPr="00511F35" w:rsidRDefault="00F1454A" w:rsidP="001E650D">
      <w:pPr>
        <w:jc w:val="both"/>
      </w:pPr>
      <w:r w:rsidRPr="00511F35">
        <w:rPr>
          <w:iCs/>
        </w:rPr>
        <w:t xml:space="preserve"> </w:t>
      </w:r>
      <w:r w:rsidR="00C14C47" w:rsidRPr="00511F35">
        <w:t>Usługa będzie świadczona w podziale na dwa Etapy:</w:t>
      </w:r>
    </w:p>
    <w:p w14:paraId="0A279676" w14:textId="61EA1962" w:rsidR="00C14C47" w:rsidRPr="00511F35" w:rsidRDefault="00C14C47" w:rsidP="00511F35">
      <w:pPr>
        <w:ind w:left="993" w:hanging="993"/>
        <w:jc w:val="both"/>
      </w:pPr>
      <w:r w:rsidRPr="00511F35">
        <w:rPr>
          <w:b/>
        </w:rPr>
        <w:t>Etap A</w:t>
      </w:r>
      <w:r w:rsidRPr="00511F35">
        <w:t xml:space="preserve"> – </w:t>
      </w:r>
      <w:r w:rsidR="00066B99" w:rsidRPr="00511F35">
        <w:t xml:space="preserve">Opracowanie </w:t>
      </w:r>
      <w:r w:rsidRPr="00511F35">
        <w:t xml:space="preserve">koncepcji budowy i wdrożenia </w:t>
      </w:r>
      <w:r w:rsidR="001F4112" w:rsidRPr="00511F35">
        <w:t>SEDB</w:t>
      </w:r>
      <w:r w:rsidR="0089719D" w:rsidRPr="00511F35">
        <w:t xml:space="preserve"> </w:t>
      </w:r>
      <w:r w:rsidRPr="00511F35">
        <w:t>uwzględniającej zdiagnozowanie aktualnych uwarunkowań organizacyjno-technicznych Zamawiającego</w:t>
      </w:r>
      <w:r w:rsidR="00066B99" w:rsidRPr="00511F35">
        <w:t xml:space="preserve">, analizę obszaru biznesowego wraz z identyfikacją i wyspecyfikowaniem </w:t>
      </w:r>
      <w:r w:rsidR="00207159">
        <w:t xml:space="preserve">otwartego </w:t>
      </w:r>
      <w:r w:rsidR="00BB524E">
        <w:t xml:space="preserve">katalogu </w:t>
      </w:r>
      <w:r w:rsidR="00066B99" w:rsidRPr="00511F35">
        <w:rPr>
          <w:rFonts w:ascii="Calibri" w:hAnsi="Calibri" w:cs="Calibri"/>
        </w:rPr>
        <w:t xml:space="preserve">potrzeb analitycznych, </w:t>
      </w:r>
      <w:r w:rsidR="00BB524E">
        <w:rPr>
          <w:rFonts w:ascii="Calibri" w:hAnsi="Calibri" w:cs="Calibri"/>
        </w:rPr>
        <w:t>określeniem</w:t>
      </w:r>
      <w:r w:rsidR="00BB524E" w:rsidRPr="00511F35">
        <w:rPr>
          <w:rFonts w:ascii="Calibri" w:hAnsi="Calibri" w:cs="Calibri"/>
        </w:rPr>
        <w:t xml:space="preserve"> </w:t>
      </w:r>
      <w:r w:rsidR="00066B99" w:rsidRPr="00511F35">
        <w:rPr>
          <w:rFonts w:ascii="Calibri" w:hAnsi="Calibri" w:cs="Calibri"/>
        </w:rPr>
        <w:t>konkretnych</w:t>
      </w:r>
      <w:r w:rsidR="00BB524E">
        <w:rPr>
          <w:rFonts w:ascii="Calibri" w:hAnsi="Calibri" w:cs="Calibri"/>
        </w:rPr>
        <w:t>, również mierzalnych</w:t>
      </w:r>
      <w:r w:rsidR="00066B99" w:rsidRPr="00511F35">
        <w:rPr>
          <w:rFonts w:ascii="Calibri" w:hAnsi="Calibri" w:cs="Calibri"/>
        </w:rPr>
        <w:t xml:space="preserve"> parametrów dla tych potrzeb (</w:t>
      </w:r>
      <w:r w:rsidR="00BB524E">
        <w:rPr>
          <w:rFonts w:ascii="Calibri" w:hAnsi="Calibri" w:cs="Calibri"/>
        </w:rPr>
        <w:t>m.in. korzyści</w:t>
      </w:r>
      <w:r w:rsidR="00BB524E" w:rsidRPr="00511F35">
        <w:rPr>
          <w:rFonts w:ascii="Calibri" w:hAnsi="Calibri" w:cs="Calibri"/>
        </w:rPr>
        <w:t xml:space="preserve"> </w:t>
      </w:r>
      <w:r w:rsidR="00066B99" w:rsidRPr="00511F35">
        <w:rPr>
          <w:rFonts w:ascii="Calibri" w:hAnsi="Calibri" w:cs="Calibri"/>
        </w:rPr>
        <w:t xml:space="preserve">dla Zakładu, koszt realizacji, określenie skali komórek </w:t>
      </w:r>
      <w:r w:rsidR="00066B99" w:rsidRPr="00511F35">
        <w:rPr>
          <w:rFonts w:ascii="Calibri" w:hAnsi="Calibri" w:cs="Calibri"/>
        </w:rPr>
        <w:lastRenderedPageBreak/>
        <w:t>partycypujących, wolumetria i zakres danych źródłowych, analiza cenotwórcza</w:t>
      </w:r>
      <w:r w:rsidR="00BB524E">
        <w:rPr>
          <w:rFonts w:ascii="Calibri" w:hAnsi="Calibri" w:cs="Calibri"/>
        </w:rPr>
        <w:t xml:space="preserve"> dla koniecznej infrastruktury IT</w:t>
      </w:r>
      <w:r w:rsidR="00066B99" w:rsidRPr="00511F35">
        <w:rPr>
          <w:rFonts w:ascii="Calibri" w:hAnsi="Calibri" w:cs="Calibri"/>
        </w:rPr>
        <w:t>)</w:t>
      </w:r>
      <w:r w:rsidR="00BB524E">
        <w:rPr>
          <w:rFonts w:ascii="Calibri" w:hAnsi="Calibri" w:cs="Calibri"/>
        </w:rPr>
        <w:t xml:space="preserve">. </w:t>
      </w:r>
      <w:r w:rsidRPr="00511F35">
        <w:t xml:space="preserve">. Koncepcja ma </w:t>
      </w:r>
      <w:r w:rsidR="00BB524E">
        <w:t xml:space="preserve">zawierać propozycje </w:t>
      </w:r>
      <w:r w:rsidRPr="00511F35">
        <w:t xml:space="preserve"> możliw</w:t>
      </w:r>
      <w:r w:rsidR="00BB524E">
        <w:t>ych</w:t>
      </w:r>
      <w:r w:rsidRPr="00511F35">
        <w:t xml:space="preserve"> wariant</w:t>
      </w:r>
      <w:r w:rsidR="00BB524E">
        <w:t xml:space="preserve">ów </w:t>
      </w:r>
      <w:r w:rsidRPr="00511F35">
        <w:t xml:space="preserve">projektowanego rozwiązania wraz </w:t>
      </w:r>
      <w:r w:rsidR="00D13AE2" w:rsidRPr="00511F35">
        <w:t>z </w:t>
      </w:r>
      <w:r w:rsidRPr="00511F35">
        <w:t>rekomendacjami eksperckimi dla każdego z nich</w:t>
      </w:r>
      <w:r w:rsidR="00BB524E">
        <w:t xml:space="preserve"> oraz </w:t>
      </w:r>
      <w:r w:rsidR="00BB524E" w:rsidRPr="00511F35">
        <w:rPr>
          <w:rFonts w:ascii="Calibri" w:hAnsi="Calibri" w:cs="Calibri"/>
        </w:rPr>
        <w:t>zdefiniowanie</w:t>
      </w:r>
      <w:r w:rsidR="00BB524E">
        <w:rPr>
          <w:rFonts w:ascii="Calibri" w:hAnsi="Calibri" w:cs="Calibri"/>
        </w:rPr>
        <w:t>m</w:t>
      </w:r>
      <w:r w:rsidR="00BB524E" w:rsidRPr="00511F35">
        <w:rPr>
          <w:rFonts w:ascii="Calibri" w:hAnsi="Calibri" w:cs="Calibri"/>
        </w:rPr>
        <w:t xml:space="preserve"> </w:t>
      </w:r>
      <w:r w:rsidR="00E1212E">
        <w:rPr>
          <w:rFonts w:ascii="Calibri" w:hAnsi="Calibri" w:cs="Calibri"/>
        </w:rPr>
        <w:t xml:space="preserve">macierzy </w:t>
      </w:r>
      <w:proofErr w:type="spellStart"/>
      <w:r w:rsidR="00BB524E" w:rsidRPr="00511F35">
        <w:rPr>
          <w:rFonts w:ascii="Calibri" w:hAnsi="Calibri" w:cs="Calibri"/>
        </w:rPr>
        <w:t>ryzyk</w:t>
      </w:r>
      <w:proofErr w:type="spellEnd"/>
      <w:r w:rsidR="00BB524E" w:rsidRPr="00511F35">
        <w:rPr>
          <w:rFonts w:ascii="Calibri" w:hAnsi="Calibri" w:cs="Calibri"/>
        </w:rPr>
        <w:t xml:space="preserve"> dla </w:t>
      </w:r>
      <w:r w:rsidR="00E1212E">
        <w:rPr>
          <w:rFonts w:ascii="Calibri" w:hAnsi="Calibri" w:cs="Calibri"/>
        </w:rPr>
        <w:t>tych</w:t>
      </w:r>
      <w:r w:rsidR="00BB524E" w:rsidRPr="00511F35">
        <w:rPr>
          <w:rFonts w:ascii="Calibri" w:hAnsi="Calibri" w:cs="Calibri"/>
        </w:rPr>
        <w:t xml:space="preserve"> wariantów</w:t>
      </w:r>
      <w:r w:rsidR="00E1212E">
        <w:rPr>
          <w:rFonts w:ascii="Calibri" w:hAnsi="Calibri" w:cs="Calibri"/>
        </w:rPr>
        <w:t>.</w:t>
      </w:r>
    </w:p>
    <w:p w14:paraId="2841613A" w14:textId="5AB1644E" w:rsidR="00D255C4" w:rsidRPr="00511F35" w:rsidRDefault="00C14C47" w:rsidP="00511F35">
      <w:pPr>
        <w:ind w:left="993" w:hanging="993"/>
        <w:jc w:val="both"/>
      </w:pPr>
      <w:r w:rsidRPr="00511F35">
        <w:rPr>
          <w:b/>
        </w:rPr>
        <w:t>Etap B</w:t>
      </w:r>
      <w:r w:rsidR="00282623" w:rsidRPr="00511F35">
        <w:rPr>
          <w:b/>
        </w:rPr>
        <w:t xml:space="preserve"> (prawo opcji)</w:t>
      </w:r>
      <w:r w:rsidRPr="00511F35">
        <w:t xml:space="preserve"> </w:t>
      </w:r>
      <w:r w:rsidR="006E5CF4" w:rsidRPr="00511F35">
        <w:t>- W</w:t>
      </w:r>
      <w:r w:rsidR="006E5CF4" w:rsidRPr="001E650D">
        <w:t xml:space="preserve">sparcie </w:t>
      </w:r>
      <w:r w:rsidR="00066B99" w:rsidRPr="001E650D">
        <w:t>eksperckie</w:t>
      </w:r>
      <w:r w:rsidR="006E5CF4" w:rsidRPr="001E650D">
        <w:t xml:space="preserve"> Zamawiającego w wypracowywaniu bieżących decyzji dotyczących zagadnień mających wpływ na postęp i jakość </w:t>
      </w:r>
      <w:r w:rsidR="00E1212E">
        <w:t xml:space="preserve">właściwej </w:t>
      </w:r>
      <w:r w:rsidR="006E5CF4" w:rsidRPr="001E650D">
        <w:t>realizacji budowy i</w:t>
      </w:r>
      <w:r w:rsidR="00D13AE2" w:rsidRPr="001E650D">
        <w:t> </w:t>
      </w:r>
      <w:r w:rsidR="006E5CF4" w:rsidRPr="001E650D">
        <w:t xml:space="preserve">wdrożenia SEDB, oraz </w:t>
      </w:r>
      <w:r w:rsidR="0057063C" w:rsidRPr="00511F35">
        <w:t>doradztwo w zakresie przygotowania i przeprowadzenia zamówień publicznych niezbędnych do wdrożenia wybranej koncepcji</w:t>
      </w:r>
      <w:r w:rsidR="007403A0" w:rsidRPr="00511F35">
        <w:t>.</w:t>
      </w:r>
      <w:r w:rsidR="00081645" w:rsidRPr="00511F35">
        <w:t xml:space="preserve"> </w:t>
      </w:r>
    </w:p>
    <w:p w14:paraId="1596553A" w14:textId="77777777" w:rsidR="007403A0" w:rsidRPr="00511F35" w:rsidRDefault="007403A0" w:rsidP="007403A0">
      <w:pPr>
        <w:pStyle w:val="Nagwek1"/>
        <w:numPr>
          <w:ilvl w:val="1"/>
          <w:numId w:val="16"/>
        </w:numPr>
        <w:spacing w:after="240"/>
        <w:jc w:val="both"/>
        <w:rPr>
          <w:rFonts w:asciiTheme="minorHAnsi" w:hAnsiTheme="minorHAnsi" w:cstheme="minorHAnsi"/>
          <w:color w:val="auto"/>
          <w:sz w:val="32"/>
        </w:rPr>
      </w:pPr>
      <w:r w:rsidRPr="00511F35">
        <w:rPr>
          <w:rFonts w:asciiTheme="minorHAnsi" w:hAnsiTheme="minorHAnsi" w:cstheme="minorHAnsi"/>
          <w:color w:val="auto"/>
        </w:rPr>
        <w:t>Etap</w:t>
      </w:r>
      <w:r w:rsidRPr="00511F35">
        <w:rPr>
          <w:rFonts w:asciiTheme="minorHAnsi" w:hAnsiTheme="minorHAnsi" w:cstheme="minorHAnsi"/>
          <w:color w:val="auto"/>
          <w:sz w:val="32"/>
        </w:rPr>
        <w:t xml:space="preserve"> A</w:t>
      </w:r>
    </w:p>
    <w:p w14:paraId="43505F79" w14:textId="77777777" w:rsidR="00225B78" w:rsidRPr="00511F35" w:rsidRDefault="00835847" w:rsidP="007403A0">
      <w:pPr>
        <w:pStyle w:val="Nagwek1"/>
        <w:numPr>
          <w:ilvl w:val="2"/>
          <w:numId w:val="16"/>
        </w:numPr>
        <w:spacing w:after="240"/>
        <w:jc w:val="both"/>
        <w:rPr>
          <w:rFonts w:asciiTheme="minorHAnsi" w:hAnsiTheme="minorHAnsi" w:cstheme="minorHAnsi"/>
          <w:color w:val="auto"/>
        </w:rPr>
      </w:pPr>
      <w:r w:rsidRPr="00511F35">
        <w:rPr>
          <w:rFonts w:asciiTheme="minorHAnsi" w:hAnsiTheme="minorHAnsi" w:cstheme="minorHAnsi"/>
          <w:color w:val="auto"/>
          <w:sz w:val="24"/>
        </w:rPr>
        <w:t>Zakres</w:t>
      </w:r>
      <w:r w:rsidR="00225B78" w:rsidRPr="00511F35">
        <w:rPr>
          <w:rFonts w:asciiTheme="minorHAnsi" w:hAnsiTheme="minorHAnsi" w:cstheme="minorHAnsi"/>
          <w:color w:val="auto"/>
          <w:sz w:val="24"/>
        </w:rPr>
        <w:t xml:space="preserve"> usług:</w:t>
      </w:r>
    </w:p>
    <w:p w14:paraId="7D6B70C8" w14:textId="5F2145EF" w:rsidR="00BC3F29" w:rsidRPr="00511F35" w:rsidRDefault="00B5074D" w:rsidP="00BC3F29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1F35">
        <w:rPr>
          <w:rFonts w:cstheme="minorHAnsi"/>
        </w:rPr>
        <w:t xml:space="preserve">Przegląd </w:t>
      </w:r>
      <w:r w:rsidR="00BC3F29" w:rsidRPr="00511F35">
        <w:rPr>
          <w:rFonts w:cstheme="minorHAnsi"/>
        </w:rPr>
        <w:t>i analiza procesów biznesowych i uwarunkowań organizacyjnych</w:t>
      </w:r>
      <w:r w:rsidRPr="00511F35">
        <w:rPr>
          <w:rFonts w:cstheme="minorHAnsi"/>
        </w:rPr>
        <w:t xml:space="preserve"> </w:t>
      </w:r>
      <w:r w:rsidR="00BC3F29" w:rsidRPr="00511F35">
        <w:rPr>
          <w:rFonts w:cstheme="minorHAnsi"/>
        </w:rPr>
        <w:t>(p</w:t>
      </w:r>
      <w:r w:rsidR="00A47104" w:rsidRPr="00511F35">
        <w:rPr>
          <w:rFonts w:cstheme="minorHAnsi"/>
        </w:rPr>
        <w:t xml:space="preserve">kt </w:t>
      </w:r>
      <w:r w:rsidR="00D23462" w:rsidRPr="00511F35">
        <w:rPr>
          <w:rFonts w:cstheme="minorHAnsi"/>
        </w:rPr>
        <w:t>2.1.</w:t>
      </w:r>
      <w:r w:rsidR="00BC3F29" w:rsidRPr="00511F35">
        <w:rPr>
          <w:rFonts w:cstheme="minorHAnsi"/>
        </w:rPr>
        <w:t>3.1)</w:t>
      </w:r>
    </w:p>
    <w:p w14:paraId="581EDEF3" w14:textId="60A685CD" w:rsidR="00B5074D" w:rsidRPr="00511F35" w:rsidRDefault="00B11590" w:rsidP="00B5074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1F35">
        <w:rPr>
          <w:rFonts w:cstheme="minorHAnsi"/>
        </w:rPr>
        <w:t>P</w:t>
      </w:r>
      <w:r w:rsidR="00B5074D" w:rsidRPr="00511F35">
        <w:rPr>
          <w:rFonts w:cstheme="minorHAnsi"/>
        </w:rPr>
        <w:t xml:space="preserve">rzegląd </w:t>
      </w:r>
      <w:r w:rsidR="00F81A64" w:rsidRPr="00511F35">
        <w:rPr>
          <w:rFonts w:cstheme="minorHAnsi"/>
        </w:rPr>
        <w:t>infrastruktury teleinformatycznej</w:t>
      </w:r>
      <w:r w:rsidR="00D41B9E" w:rsidRPr="00511F35">
        <w:rPr>
          <w:rFonts w:cstheme="minorHAnsi"/>
        </w:rPr>
        <w:t xml:space="preserve"> (p</w:t>
      </w:r>
      <w:r w:rsidR="00A47104" w:rsidRPr="00511F35">
        <w:rPr>
          <w:rFonts w:cstheme="minorHAnsi"/>
        </w:rPr>
        <w:t xml:space="preserve">kt </w:t>
      </w:r>
      <w:r w:rsidR="00D23462" w:rsidRPr="00511F35">
        <w:rPr>
          <w:rFonts w:cstheme="minorHAnsi"/>
        </w:rPr>
        <w:t>2.1.</w:t>
      </w:r>
      <w:r w:rsidR="00D41B9E" w:rsidRPr="00511F35">
        <w:rPr>
          <w:rFonts w:cstheme="minorHAnsi"/>
        </w:rPr>
        <w:t>3.</w:t>
      </w:r>
      <w:r w:rsidR="00BC3F29" w:rsidRPr="00511F35">
        <w:rPr>
          <w:rFonts w:cstheme="minorHAnsi"/>
        </w:rPr>
        <w:t>2</w:t>
      </w:r>
      <w:r w:rsidR="00D41B9E" w:rsidRPr="00511F35">
        <w:rPr>
          <w:rFonts w:cstheme="minorHAnsi"/>
        </w:rPr>
        <w:t>)</w:t>
      </w:r>
    </w:p>
    <w:p w14:paraId="79DA208E" w14:textId="6F67F8BD" w:rsidR="00B5074D" w:rsidRPr="00511F35" w:rsidRDefault="00B5074D" w:rsidP="00B5074D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1F35">
        <w:rPr>
          <w:rFonts w:cstheme="minorHAnsi"/>
        </w:rPr>
        <w:t xml:space="preserve">Opracowanie koncepcji biznesowej </w:t>
      </w:r>
      <w:r w:rsidR="00C3531B" w:rsidRPr="00511F35">
        <w:rPr>
          <w:iCs/>
        </w:rPr>
        <w:t>SEDB</w:t>
      </w:r>
      <w:r w:rsidR="00C3531B" w:rsidRPr="00511F35" w:rsidDel="00C3531B">
        <w:rPr>
          <w:rFonts w:cstheme="minorHAnsi"/>
        </w:rPr>
        <w:t xml:space="preserve"> </w:t>
      </w:r>
      <w:r w:rsidR="00A47104" w:rsidRPr="00511F35">
        <w:rPr>
          <w:rFonts w:cstheme="minorHAnsi"/>
        </w:rPr>
        <w:t>(pkt 2.1.3.3)</w:t>
      </w:r>
    </w:p>
    <w:p w14:paraId="349C5D91" w14:textId="76FCC627" w:rsidR="00225B78" w:rsidRPr="00511F35" w:rsidRDefault="00B11590" w:rsidP="00AA262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1F35">
        <w:rPr>
          <w:rFonts w:cstheme="minorHAnsi"/>
        </w:rPr>
        <w:t xml:space="preserve">Opracowanie koncepcja </w:t>
      </w:r>
      <w:r w:rsidR="00D41B9E" w:rsidRPr="00511F35">
        <w:rPr>
          <w:rFonts w:cstheme="minorHAnsi"/>
        </w:rPr>
        <w:t>budowy/rozbudowy/modernizacji obszaru IT (p</w:t>
      </w:r>
      <w:r w:rsidR="00A47104" w:rsidRPr="00511F35">
        <w:rPr>
          <w:rFonts w:cstheme="minorHAnsi"/>
        </w:rPr>
        <w:t>kt</w:t>
      </w:r>
      <w:r w:rsidR="00D41B9E" w:rsidRPr="00511F35">
        <w:rPr>
          <w:rFonts w:cstheme="minorHAnsi"/>
        </w:rPr>
        <w:t xml:space="preserve"> </w:t>
      </w:r>
      <w:r w:rsidR="00D23462" w:rsidRPr="00511F35">
        <w:rPr>
          <w:rFonts w:cstheme="minorHAnsi"/>
        </w:rPr>
        <w:t>2.1.</w:t>
      </w:r>
      <w:r w:rsidR="00D41B9E" w:rsidRPr="00511F35">
        <w:rPr>
          <w:rFonts w:cstheme="minorHAnsi"/>
        </w:rPr>
        <w:t>3.</w:t>
      </w:r>
      <w:r w:rsidR="00A47104" w:rsidRPr="00511F35">
        <w:rPr>
          <w:rFonts w:cstheme="minorHAnsi"/>
        </w:rPr>
        <w:t>4</w:t>
      </w:r>
      <w:r w:rsidR="00D41B9E" w:rsidRPr="00511F35">
        <w:rPr>
          <w:rFonts w:cstheme="minorHAnsi"/>
        </w:rPr>
        <w:t>)</w:t>
      </w:r>
    </w:p>
    <w:p w14:paraId="6DBE5F89" w14:textId="01895D9C" w:rsidR="000872A5" w:rsidRPr="00511F35" w:rsidRDefault="000872A5" w:rsidP="00AA2625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1F35">
        <w:rPr>
          <w:rFonts w:cstheme="minorHAnsi"/>
        </w:rPr>
        <w:t>Przygotowanie ramowego planu szkoleń (p</w:t>
      </w:r>
      <w:r w:rsidR="00A47104" w:rsidRPr="00511F35">
        <w:rPr>
          <w:rFonts w:cstheme="minorHAnsi"/>
        </w:rPr>
        <w:t>kt</w:t>
      </w:r>
      <w:r w:rsidRPr="00511F35">
        <w:rPr>
          <w:rFonts w:cstheme="minorHAnsi"/>
        </w:rPr>
        <w:t xml:space="preserve"> </w:t>
      </w:r>
      <w:r w:rsidR="00D23462" w:rsidRPr="00511F35">
        <w:rPr>
          <w:rFonts w:cstheme="minorHAnsi"/>
        </w:rPr>
        <w:t>2.1.</w:t>
      </w:r>
      <w:r w:rsidRPr="00511F35">
        <w:rPr>
          <w:rFonts w:cstheme="minorHAnsi"/>
        </w:rPr>
        <w:t>3.</w:t>
      </w:r>
      <w:r w:rsidR="00A47104" w:rsidRPr="00511F35">
        <w:rPr>
          <w:rFonts w:cstheme="minorHAnsi"/>
        </w:rPr>
        <w:t>5</w:t>
      </w:r>
      <w:r w:rsidR="00024133" w:rsidRPr="00511F35">
        <w:rPr>
          <w:rFonts w:cstheme="minorHAnsi"/>
        </w:rPr>
        <w:t>)</w:t>
      </w:r>
    </w:p>
    <w:p w14:paraId="34C96E1C" w14:textId="0DD8E3AB" w:rsidR="00D23C19" w:rsidRPr="00511F35" w:rsidRDefault="00F74FAA" w:rsidP="003941B7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511F35">
        <w:rPr>
          <w:rFonts w:cstheme="minorHAnsi"/>
        </w:rPr>
        <w:t xml:space="preserve">Przygotowanie </w:t>
      </w:r>
      <w:r w:rsidR="00A47104" w:rsidRPr="00511F35">
        <w:rPr>
          <w:rFonts w:cstheme="minorHAnsi"/>
        </w:rPr>
        <w:t xml:space="preserve">jednej </w:t>
      </w:r>
      <w:r w:rsidRPr="00511F35">
        <w:rPr>
          <w:rFonts w:cstheme="minorHAnsi"/>
        </w:rPr>
        <w:t>rekomendacji dla Zakładu</w:t>
      </w:r>
      <w:r w:rsidR="00A47104" w:rsidRPr="00511F35">
        <w:rPr>
          <w:rFonts w:cstheme="minorHAnsi"/>
        </w:rPr>
        <w:t xml:space="preserve"> (pkt 2.1.3.6)</w:t>
      </w:r>
    </w:p>
    <w:p w14:paraId="3B63FF22" w14:textId="30015067" w:rsidR="00225B78" w:rsidRPr="00511F35" w:rsidRDefault="00245D34" w:rsidP="007403A0">
      <w:pPr>
        <w:pStyle w:val="Nagwek1"/>
        <w:numPr>
          <w:ilvl w:val="2"/>
          <w:numId w:val="16"/>
        </w:numPr>
        <w:spacing w:after="240"/>
        <w:jc w:val="both"/>
        <w:rPr>
          <w:rFonts w:asciiTheme="minorHAnsi" w:hAnsiTheme="minorHAnsi" w:cstheme="minorHAnsi"/>
          <w:color w:val="auto"/>
          <w:sz w:val="24"/>
        </w:rPr>
      </w:pPr>
      <w:r w:rsidRPr="00511F35">
        <w:rPr>
          <w:rFonts w:asciiTheme="minorHAnsi" w:hAnsiTheme="minorHAnsi" w:cstheme="minorHAnsi"/>
          <w:color w:val="auto"/>
          <w:sz w:val="24"/>
        </w:rPr>
        <w:t>Założenia realizacji</w:t>
      </w:r>
      <w:r w:rsidR="00A47104" w:rsidRPr="00511F35">
        <w:rPr>
          <w:rFonts w:asciiTheme="minorHAnsi" w:hAnsiTheme="minorHAnsi" w:cstheme="minorHAnsi"/>
          <w:color w:val="auto"/>
          <w:sz w:val="24"/>
        </w:rPr>
        <w:t xml:space="preserve"> usług</w:t>
      </w:r>
      <w:r w:rsidRPr="00511F35">
        <w:rPr>
          <w:rFonts w:asciiTheme="minorHAnsi" w:hAnsiTheme="minorHAnsi" w:cstheme="minorHAnsi"/>
          <w:color w:val="auto"/>
          <w:sz w:val="24"/>
        </w:rPr>
        <w:t>:</w:t>
      </w:r>
    </w:p>
    <w:p w14:paraId="063F98A4" w14:textId="77777777" w:rsidR="00245D34" w:rsidRPr="00511F35" w:rsidRDefault="00245D34" w:rsidP="00AA262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11F35">
        <w:rPr>
          <w:rFonts w:cstheme="minorHAnsi"/>
        </w:rPr>
        <w:t>Termin realizacji: X tygodni</w:t>
      </w:r>
    </w:p>
    <w:p w14:paraId="50CF8486" w14:textId="6CDCBA03" w:rsidR="007507A5" w:rsidRPr="00E5483E" w:rsidRDefault="007507A5" w:rsidP="00E5483E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E5483E">
        <w:rPr>
          <w:rFonts w:cstheme="minorHAnsi"/>
        </w:rPr>
        <w:t>Wykonawca dostarczy dokumentację</w:t>
      </w:r>
      <w:r w:rsidR="00F5248A" w:rsidRPr="00E5483E">
        <w:rPr>
          <w:rFonts w:cstheme="minorHAnsi"/>
        </w:rPr>
        <w:t xml:space="preserve"> w języku polskim</w:t>
      </w:r>
      <w:r w:rsidRPr="00E5483E">
        <w:rPr>
          <w:rFonts w:cstheme="minorHAnsi"/>
        </w:rPr>
        <w:t xml:space="preserve">, w tym raport z </w:t>
      </w:r>
      <w:r w:rsidR="00573752" w:rsidRPr="00E5483E">
        <w:rPr>
          <w:rFonts w:cstheme="minorHAnsi"/>
        </w:rPr>
        <w:t xml:space="preserve">przeglądu i analizy  procesów biznesowych pod kątem możliwości eksploracji danych i wykorzystania metod zaawansowanej analityki danych, raport z przeglądu infrastruktury techniczno-systemowej, koncepcję budowy i wdrożenia biznesowej SEDB uwzględniającą co najmniej 3 warianty rozwiązania z rekomendacją ekspercką, koncepcję rozwoju obszaru IT </w:t>
      </w:r>
      <w:r w:rsidR="00E5483E" w:rsidRPr="00E5483E">
        <w:rPr>
          <w:rFonts w:cstheme="minorHAnsi"/>
        </w:rPr>
        <w:t xml:space="preserve">ZUS </w:t>
      </w:r>
      <w:r w:rsidR="00573752" w:rsidRPr="00E5483E">
        <w:rPr>
          <w:rFonts w:cstheme="minorHAnsi"/>
        </w:rPr>
        <w:t>związanego z budową i wdrożeniem SEDB</w:t>
      </w:r>
      <w:r w:rsidR="00E5483E">
        <w:rPr>
          <w:rFonts w:cstheme="minorHAnsi"/>
        </w:rPr>
        <w:t xml:space="preserve"> </w:t>
      </w:r>
      <w:r w:rsidRPr="00E5483E">
        <w:rPr>
          <w:rFonts w:cstheme="minorHAnsi"/>
        </w:rPr>
        <w:t>oraz opracowane procesy biznesowe wraz z modelami, w formie papierowej oraz na nośniku elektronicznym w programie ogólnodostępnym w formacie „*.pdf” oraz innym edytowalnym np. „*.</w:t>
      </w:r>
      <w:proofErr w:type="spellStart"/>
      <w:r w:rsidRPr="00E5483E">
        <w:rPr>
          <w:rFonts w:cstheme="minorHAnsi"/>
        </w:rPr>
        <w:t>docx</w:t>
      </w:r>
      <w:proofErr w:type="spellEnd"/>
      <w:r w:rsidRPr="00E5483E">
        <w:rPr>
          <w:rFonts w:cstheme="minorHAnsi"/>
        </w:rPr>
        <w:t>” lub „*.</w:t>
      </w:r>
      <w:proofErr w:type="spellStart"/>
      <w:r w:rsidRPr="00E5483E">
        <w:rPr>
          <w:rFonts w:cstheme="minorHAnsi"/>
        </w:rPr>
        <w:t>doc</w:t>
      </w:r>
      <w:proofErr w:type="spellEnd"/>
      <w:r w:rsidRPr="00E5483E">
        <w:rPr>
          <w:rFonts w:cstheme="minorHAnsi"/>
        </w:rPr>
        <w:t>” umożliwiającym nanoszenie uzupełnień i komentarzy w trybie śledzenia przez wielu autorów z możliwością ich identyfikacji.</w:t>
      </w:r>
    </w:p>
    <w:p w14:paraId="66239595" w14:textId="54A2E13A" w:rsidR="00B5074D" w:rsidRPr="00511F35" w:rsidRDefault="007507A5" w:rsidP="007507A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11F35">
        <w:rPr>
          <w:rFonts w:cstheme="minorHAnsi"/>
        </w:rPr>
        <w:t>Wykonawca przenosi na Zamawiającego w całości autorskie prawa majątkowe do wytworzonej dokumentacji i wyraża zgodę na ich wykorzystanie w zakresie wszystkich pól eksploatacji.</w:t>
      </w:r>
    </w:p>
    <w:p w14:paraId="7AE96C58" w14:textId="77777777" w:rsidR="00B5074D" w:rsidRPr="00511F35" w:rsidRDefault="00B5074D" w:rsidP="00511F3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11F35">
        <w:rPr>
          <w:rFonts w:ascii="Calibri" w:hAnsi="Calibri" w:cs="Calibri"/>
        </w:rPr>
        <w:t>Wymogi dla bezpieczeństwa danych, w tym systemów archiwizacji, backupu, ciągłości działania systemów z uwzględnieniem wymagań Rozporządzenia GDPR/RODO,</w:t>
      </w:r>
    </w:p>
    <w:p w14:paraId="062FB7C2" w14:textId="79D8223C" w:rsidR="00B5074D" w:rsidRPr="00511F35" w:rsidRDefault="00B5074D" w:rsidP="00511F35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511F35">
        <w:rPr>
          <w:rFonts w:cstheme="minorHAnsi"/>
        </w:rPr>
        <w:t>Przegląd</w:t>
      </w:r>
      <w:r w:rsidR="006D123C" w:rsidRPr="00511F35">
        <w:rPr>
          <w:rFonts w:cstheme="minorHAnsi"/>
        </w:rPr>
        <w:t>y</w:t>
      </w:r>
      <w:r w:rsidRPr="00511F35">
        <w:rPr>
          <w:rFonts w:cstheme="minorHAnsi"/>
        </w:rPr>
        <w:t xml:space="preserve"> </w:t>
      </w:r>
      <w:r w:rsidR="006D123C" w:rsidRPr="00511F35">
        <w:rPr>
          <w:rFonts w:cstheme="minorHAnsi"/>
        </w:rPr>
        <w:t>mogą</w:t>
      </w:r>
      <w:r w:rsidRPr="00511F35">
        <w:rPr>
          <w:rFonts w:cstheme="minorHAnsi"/>
        </w:rPr>
        <w:t xml:space="preserve"> być</w:t>
      </w:r>
      <w:r w:rsidR="006D123C" w:rsidRPr="00511F35">
        <w:rPr>
          <w:rFonts w:cstheme="minorHAnsi"/>
        </w:rPr>
        <w:t xml:space="preserve"> zrealizowane</w:t>
      </w:r>
      <w:r w:rsidRPr="00511F35">
        <w:rPr>
          <w:rFonts w:cstheme="minorHAnsi"/>
        </w:rPr>
        <w:t xml:space="preserve"> na podstawie:</w:t>
      </w:r>
    </w:p>
    <w:p w14:paraId="6FA94598" w14:textId="77777777" w:rsidR="00B5074D" w:rsidRPr="00511F35" w:rsidRDefault="00B5074D" w:rsidP="00B5074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uzgodnień z Zamawiającym;</w:t>
      </w:r>
    </w:p>
    <w:p w14:paraId="4BDFDA4B" w14:textId="77777777" w:rsidR="00B5074D" w:rsidRPr="00511F35" w:rsidRDefault="00B5074D" w:rsidP="00B5074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dokumentacji otrzymanej od Zamawiającego;</w:t>
      </w:r>
    </w:p>
    <w:p w14:paraId="65C655AC" w14:textId="6AD8F721" w:rsidR="00B5074D" w:rsidRPr="00511F35" w:rsidRDefault="00B5074D" w:rsidP="00B5074D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/>
        <w:ind w:left="1276" w:hanging="283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lastRenderedPageBreak/>
        <w:t xml:space="preserve">wizji lokalnej służącej przeglądowi i ocenie wszystkich elementów podlegających </w:t>
      </w:r>
      <w:r w:rsidR="002C58FE">
        <w:rPr>
          <w:rFonts w:ascii="Calibri" w:hAnsi="Calibri" w:cs="Calibri"/>
        </w:rPr>
        <w:t>przeglądowi</w:t>
      </w:r>
      <w:r w:rsidRPr="00511F35">
        <w:rPr>
          <w:rFonts w:ascii="Calibri" w:hAnsi="Calibri" w:cs="Calibri"/>
        </w:rPr>
        <w:t>;</w:t>
      </w:r>
    </w:p>
    <w:p w14:paraId="7D12D6E2" w14:textId="07A745B4" w:rsidR="007507A5" w:rsidRPr="00511F35" w:rsidRDefault="00B5074D" w:rsidP="00511F35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after="0"/>
        <w:ind w:left="1276" w:hanging="283"/>
        <w:jc w:val="both"/>
        <w:rPr>
          <w:rFonts w:cstheme="minorHAnsi"/>
        </w:rPr>
      </w:pPr>
      <w:r w:rsidRPr="00511F35">
        <w:rPr>
          <w:rFonts w:ascii="Calibri" w:hAnsi="Calibri" w:cs="Calibri"/>
        </w:rPr>
        <w:t>innych czynności niezbędnych do wykonania przedmiotu zamówienia.</w:t>
      </w:r>
    </w:p>
    <w:p w14:paraId="56CA85AD" w14:textId="77777777" w:rsidR="00245D34" w:rsidRPr="00511F35" w:rsidRDefault="00835847" w:rsidP="007403A0">
      <w:pPr>
        <w:pStyle w:val="Nagwek1"/>
        <w:numPr>
          <w:ilvl w:val="2"/>
          <w:numId w:val="16"/>
        </w:numPr>
        <w:spacing w:after="240"/>
        <w:jc w:val="both"/>
        <w:rPr>
          <w:rFonts w:asciiTheme="minorHAnsi" w:hAnsiTheme="minorHAnsi" w:cstheme="minorHAnsi"/>
          <w:color w:val="auto"/>
          <w:sz w:val="24"/>
        </w:rPr>
      </w:pPr>
      <w:r w:rsidRPr="00511F35">
        <w:rPr>
          <w:rFonts w:asciiTheme="minorHAnsi" w:hAnsiTheme="minorHAnsi" w:cstheme="minorHAnsi"/>
          <w:color w:val="auto"/>
          <w:sz w:val="24"/>
        </w:rPr>
        <w:t>Szczegółowy opis usług</w:t>
      </w:r>
    </w:p>
    <w:p w14:paraId="32771524" w14:textId="105D4FE7" w:rsidR="00BC3F29" w:rsidRPr="001E650D" w:rsidRDefault="00252433" w:rsidP="001E650D">
      <w:pPr>
        <w:pStyle w:val="Akapitzlist"/>
        <w:numPr>
          <w:ilvl w:val="3"/>
          <w:numId w:val="16"/>
        </w:numPr>
        <w:rPr>
          <w:rFonts w:cstheme="minorHAnsi"/>
          <w:sz w:val="24"/>
        </w:rPr>
      </w:pPr>
      <w:r w:rsidRPr="000F712E">
        <w:rPr>
          <w:rFonts w:cstheme="minorHAnsi"/>
          <w:sz w:val="24"/>
        </w:rPr>
        <w:t>Przegląd i a</w:t>
      </w:r>
      <w:r w:rsidR="00BC3F29" w:rsidRPr="000F712E">
        <w:rPr>
          <w:rFonts w:cstheme="minorHAnsi"/>
          <w:sz w:val="24"/>
        </w:rPr>
        <w:t>naliza procesów biznesowych</w:t>
      </w:r>
      <w:r w:rsidR="000F712E" w:rsidRPr="000F712E">
        <w:rPr>
          <w:rFonts w:cstheme="minorHAnsi"/>
          <w:sz w:val="24"/>
        </w:rPr>
        <w:t xml:space="preserve"> </w:t>
      </w:r>
      <w:r w:rsidR="000F712E" w:rsidRPr="000F712E">
        <w:rPr>
          <w:rFonts w:eastAsiaTheme="majorEastAsia" w:cstheme="minorHAnsi"/>
          <w:b/>
          <w:bCs/>
          <w:sz w:val="24"/>
          <w:szCs w:val="28"/>
        </w:rPr>
        <w:t xml:space="preserve">pod kątem możliwości eksploracji danych i wykorzystania metod zaawansowanej analityki danych </w:t>
      </w:r>
    </w:p>
    <w:p w14:paraId="527655CC" w14:textId="5CB1EC8E" w:rsidR="000F712E" w:rsidRDefault="000F712E" w:rsidP="000F712E">
      <w:pPr>
        <w:ind w:firstLine="709"/>
        <w:jc w:val="both"/>
      </w:pPr>
      <w:r>
        <w:t>Zamawiający oczekuje wykonania przeglądu i a</w:t>
      </w:r>
      <w:r w:rsidRPr="00024133">
        <w:t>naliz</w:t>
      </w:r>
      <w:r>
        <w:t>y</w:t>
      </w:r>
      <w:r w:rsidRPr="00024133">
        <w:t xml:space="preserve"> procesów biznesowych</w:t>
      </w:r>
      <w:r>
        <w:t xml:space="preserve"> pod kątem możliwości eksploracji danych w SEDB i ich dalszego wykorzystania </w:t>
      </w:r>
      <w:r w:rsidRPr="00024133">
        <w:t xml:space="preserve">u Zamawiającego </w:t>
      </w:r>
      <w:r>
        <w:t xml:space="preserve"> poprzez metody zaawansowanej analityki danych w odniesieniu do poniższych obszarów działalności: </w:t>
      </w:r>
    </w:p>
    <w:p w14:paraId="20C64F93" w14:textId="77777777" w:rsidR="000F712E" w:rsidRDefault="000F712E" w:rsidP="000F712E">
      <w:pPr>
        <w:pStyle w:val="Akapitzlist"/>
        <w:numPr>
          <w:ilvl w:val="0"/>
          <w:numId w:val="81"/>
        </w:numPr>
        <w:jc w:val="both"/>
      </w:pPr>
      <w:r>
        <w:t>Świadczeń i Orzecznictwa</w:t>
      </w:r>
    </w:p>
    <w:p w14:paraId="72E7736C" w14:textId="77777777" w:rsidR="000F712E" w:rsidRDefault="000F712E" w:rsidP="000F712E">
      <w:pPr>
        <w:pStyle w:val="Akapitzlist"/>
        <w:numPr>
          <w:ilvl w:val="0"/>
          <w:numId w:val="81"/>
        </w:numPr>
        <w:jc w:val="both"/>
      </w:pPr>
      <w:r>
        <w:t>Finansów i Realizacji Dochodów</w:t>
      </w:r>
    </w:p>
    <w:p w14:paraId="3443D8D7" w14:textId="77777777" w:rsidR="000F712E" w:rsidRDefault="000F712E" w:rsidP="000F712E">
      <w:pPr>
        <w:pStyle w:val="Akapitzlist"/>
        <w:numPr>
          <w:ilvl w:val="0"/>
          <w:numId w:val="81"/>
        </w:numPr>
        <w:jc w:val="both"/>
      </w:pPr>
      <w:r>
        <w:t>Zarządzania Strategicznego</w:t>
      </w:r>
    </w:p>
    <w:p w14:paraId="29E28B72" w14:textId="77777777" w:rsidR="000F712E" w:rsidRDefault="000F712E" w:rsidP="000F712E">
      <w:pPr>
        <w:pStyle w:val="Akapitzlist"/>
        <w:numPr>
          <w:ilvl w:val="0"/>
          <w:numId w:val="81"/>
        </w:numPr>
        <w:jc w:val="both"/>
      </w:pPr>
      <w:r>
        <w:t>Operacji i Eksploatacji Systemów</w:t>
      </w:r>
    </w:p>
    <w:p w14:paraId="730C57FF" w14:textId="77777777" w:rsidR="000F712E" w:rsidRPr="00024133" w:rsidRDefault="000F712E" w:rsidP="000F712E">
      <w:pPr>
        <w:pStyle w:val="Akapitzlist"/>
        <w:numPr>
          <w:ilvl w:val="0"/>
          <w:numId w:val="81"/>
        </w:numPr>
        <w:jc w:val="both"/>
      </w:pPr>
      <w:r>
        <w:t xml:space="preserve">Administracji i Zamówień Publicznych </w:t>
      </w:r>
    </w:p>
    <w:p w14:paraId="0E0F5578" w14:textId="77777777" w:rsidR="00BC3F29" w:rsidRPr="00511F35" w:rsidRDefault="00BC3F29" w:rsidP="00BC3F29">
      <w:pPr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>Wymagania:</w:t>
      </w:r>
    </w:p>
    <w:p w14:paraId="457E5ACE" w14:textId="3B6390A1" w:rsidR="000F712E" w:rsidRDefault="000F712E" w:rsidP="00BC3F2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określi </w:t>
      </w:r>
      <w:r w:rsidR="00C01792">
        <w:rPr>
          <w:rFonts w:ascii="Calibri" w:hAnsi="Calibri" w:cs="Calibri"/>
        </w:rPr>
        <w:t xml:space="preserve">przydatność danych </w:t>
      </w:r>
      <w:r w:rsidR="00DE0B92">
        <w:rPr>
          <w:rFonts w:ascii="Calibri" w:hAnsi="Calibri" w:cs="Calibri"/>
        </w:rPr>
        <w:t xml:space="preserve">operacyjnych </w:t>
      </w:r>
      <w:r w:rsidR="00C01792">
        <w:rPr>
          <w:rFonts w:ascii="Calibri" w:hAnsi="Calibri" w:cs="Calibri"/>
        </w:rPr>
        <w:t>w poszczególnych procesach biznesowych dla celów eksploracji w SEDB</w:t>
      </w:r>
      <w:r w:rsidR="00DE0B92">
        <w:rPr>
          <w:rFonts w:ascii="Calibri" w:hAnsi="Calibri" w:cs="Calibri"/>
        </w:rPr>
        <w:t xml:space="preserve">, hierarchicznie </w:t>
      </w:r>
      <w:r w:rsidR="00C01792">
        <w:rPr>
          <w:rFonts w:ascii="Calibri" w:hAnsi="Calibri" w:cs="Calibri"/>
        </w:rPr>
        <w:t>dla każdego zaproponowanego wariantu wdrożenia.</w:t>
      </w:r>
    </w:p>
    <w:p w14:paraId="29A85F7A" w14:textId="5B6C55D4" w:rsidR="00DE0B92" w:rsidRDefault="00DE0B92" w:rsidP="00BC3F2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dokona analizy uwarunkowań </w:t>
      </w:r>
      <w:r w:rsidR="00A54CF5">
        <w:rPr>
          <w:rFonts w:ascii="Calibri" w:hAnsi="Calibri" w:cs="Calibri"/>
        </w:rPr>
        <w:t>wynikających ze struktury organizacyjnej i terytorialnej Zamawiającego mających wpływ na wdrożenie SEDB.</w:t>
      </w:r>
    </w:p>
    <w:p w14:paraId="450F32C7" w14:textId="3BD2EF95" w:rsidR="00C16129" w:rsidRDefault="00C16129" w:rsidP="00BC3F2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Wykonawca dokona analizy bieżącej </w:t>
      </w:r>
      <w:r w:rsidRPr="00511F35">
        <w:rPr>
          <w:rFonts w:ascii="Calibri" w:hAnsi="Calibri" w:cs="Calibri"/>
        </w:rPr>
        <w:t>struktury raportowania i przepływu danych dla potrzeb analityki rozumianej jako zastany obraz organizacyjno-procesowy</w:t>
      </w:r>
    </w:p>
    <w:p w14:paraId="7D4E8DAB" w14:textId="77777777" w:rsidR="00BC3F29" w:rsidRPr="00511F35" w:rsidRDefault="00BC3F29" w:rsidP="00BC3F2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Poziom szczegółowości analizy procesów biznesowych powinien umożliwiać przyporządkowanie użytkowników do poszczególnych procesów biznesowych.</w:t>
      </w:r>
    </w:p>
    <w:p w14:paraId="499DD859" w14:textId="77777777" w:rsidR="00BC3F29" w:rsidRPr="00511F35" w:rsidRDefault="00BC3F29" w:rsidP="00BC3F2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Procesy biznesowe powinny być również zmapowane na istniejące systemy teleinformatyczne.</w:t>
      </w:r>
    </w:p>
    <w:p w14:paraId="4781B8A8" w14:textId="77777777" w:rsidR="00BC3F29" w:rsidRPr="00511F35" w:rsidRDefault="00BC3F29" w:rsidP="00BC3F2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Wynikiem prac Wykonawcy będą modele odzwierciedlające procesy biznesowe, które muszą obejmować systemy i sprzęt.</w:t>
      </w:r>
    </w:p>
    <w:p w14:paraId="00E9312E" w14:textId="58393122" w:rsidR="003941B7" w:rsidRPr="00511F35" w:rsidRDefault="003941B7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Wykonawca </w:t>
      </w:r>
      <w:r w:rsidR="000F712E">
        <w:rPr>
          <w:rFonts w:ascii="Calibri" w:hAnsi="Calibri" w:cs="Calibri"/>
        </w:rPr>
        <w:t>dokona</w:t>
      </w:r>
      <w:r w:rsidR="000F712E" w:rsidRPr="00511F35">
        <w:rPr>
          <w:rFonts w:ascii="Calibri" w:hAnsi="Calibri" w:cs="Calibri"/>
        </w:rPr>
        <w:t xml:space="preserve"> </w:t>
      </w:r>
      <w:r w:rsidRPr="00511F35">
        <w:rPr>
          <w:rFonts w:ascii="Calibri" w:hAnsi="Calibri" w:cs="Calibri"/>
        </w:rPr>
        <w:t xml:space="preserve">przeglądu istniejących procesów biznesowych, zakresów danych analitycznych, systemów analizy danych pod kątem budowy </w:t>
      </w:r>
      <w:r w:rsidR="00A47104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>.</w:t>
      </w:r>
    </w:p>
    <w:p w14:paraId="0D105B4D" w14:textId="77777777" w:rsidR="003941B7" w:rsidRPr="00511F35" w:rsidRDefault="003941B7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zaproponuje modele danych biznesowych, sposoby ich definiowania, parametryzowania, budowy itp.</w:t>
      </w:r>
    </w:p>
    <w:p w14:paraId="478B452E" w14:textId="7535BB4D" w:rsidR="003941B7" w:rsidRPr="00511F35" w:rsidRDefault="003941B7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Wykonawca zapozna Zakład z dobrymi praktykami przy budowie </w:t>
      </w:r>
      <w:r w:rsidR="00A47104" w:rsidRPr="00511F35">
        <w:rPr>
          <w:rFonts w:ascii="Calibri" w:hAnsi="Calibri" w:cs="Calibri"/>
        </w:rPr>
        <w:t>SEDB</w:t>
      </w:r>
      <w:r w:rsidR="00A47104" w:rsidRPr="00511F35" w:rsidDel="00A47104">
        <w:rPr>
          <w:rFonts w:ascii="Calibri" w:hAnsi="Calibri" w:cs="Calibri"/>
        </w:rPr>
        <w:t xml:space="preserve"> </w:t>
      </w:r>
      <w:r w:rsidRPr="00511F35">
        <w:rPr>
          <w:rFonts w:ascii="Calibri" w:hAnsi="Calibri" w:cs="Calibri"/>
        </w:rPr>
        <w:t>i udzieli informacji w jaki sposób rozmawiać z komórkami biznesowymi, aby poprawnie definiować potrzeby funkcjonalno-analityczne.</w:t>
      </w:r>
    </w:p>
    <w:p w14:paraId="44E9E17F" w14:textId="2957186E" w:rsidR="003941B7" w:rsidRPr="00511F35" w:rsidRDefault="003941B7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opracuje metodologię definiowania potrzeb analitycznych</w:t>
      </w:r>
      <w:r w:rsidR="00E1212E">
        <w:rPr>
          <w:rFonts w:ascii="Calibri" w:hAnsi="Calibri" w:cs="Calibri"/>
        </w:rPr>
        <w:t xml:space="preserve"> na potrzeby SEDB, uwzględniającą specyfikę organizacji Zamawiającego</w:t>
      </w:r>
      <w:r w:rsidRPr="00511F35">
        <w:rPr>
          <w:rFonts w:ascii="Calibri" w:hAnsi="Calibri" w:cs="Calibri"/>
        </w:rPr>
        <w:t xml:space="preserve"> </w:t>
      </w:r>
      <w:r w:rsidR="00E1212E">
        <w:rPr>
          <w:rFonts w:ascii="Calibri" w:hAnsi="Calibri" w:cs="Calibri"/>
        </w:rPr>
        <w:t xml:space="preserve"> oraz wyspecyfikuje zgodnie z nią ramowy katalog otwartych potrzeb biznesowych dla SEDB, który w założeniu ma na celu </w:t>
      </w:r>
      <w:r w:rsidR="00E1212E">
        <w:rPr>
          <w:rFonts w:ascii="Calibri" w:hAnsi="Calibri" w:cs="Calibri"/>
        </w:rPr>
        <w:lastRenderedPageBreak/>
        <w:t>przede wszystkim zwymiarować skalę i koszt zasilania i określić obszary biznesowe proponowanych wariantów rozwiązania</w:t>
      </w:r>
      <w:r w:rsidRPr="00511F35">
        <w:rPr>
          <w:rFonts w:ascii="Calibri" w:hAnsi="Calibri" w:cs="Calibri"/>
        </w:rPr>
        <w:t>.</w:t>
      </w:r>
    </w:p>
    <w:p w14:paraId="5B7C96F5" w14:textId="4B0C8F4F" w:rsidR="003941B7" w:rsidRPr="00511F35" w:rsidRDefault="003941B7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Wykonawca opracuje metody oceny istotności potrzeb funkcjonalno-analitycznych w kontekście strategicznego celu wdrożenia rozwiązania klasy </w:t>
      </w:r>
      <w:r w:rsidR="00A47104" w:rsidRPr="00511F35">
        <w:rPr>
          <w:rFonts w:ascii="Calibri" w:hAnsi="Calibri" w:cs="Calibri"/>
        </w:rPr>
        <w:t xml:space="preserve">Business </w:t>
      </w:r>
      <w:proofErr w:type="spellStart"/>
      <w:r w:rsidR="00A47104" w:rsidRPr="00511F35">
        <w:rPr>
          <w:rFonts w:ascii="Calibri" w:hAnsi="Calibri" w:cs="Calibri"/>
        </w:rPr>
        <w:t>Intelligence</w:t>
      </w:r>
      <w:proofErr w:type="spellEnd"/>
      <w:r w:rsidRPr="00511F35">
        <w:rPr>
          <w:rFonts w:ascii="Calibri" w:hAnsi="Calibri" w:cs="Calibri"/>
        </w:rPr>
        <w:t>, co umożliwi wybór najbardziej istotnych potrzeb, a także określi model wdrożenia (ewolucyjnie czy rewolucyjnie, wąski czy szeroki zakres itp.)</w:t>
      </w:r>
    </w:p>
    <w:p w14:paraId="3994F532" w14:textId="77777777" w:rsidR="003941B7" w:rsidRPr="00511F35" w:rsidRDefault="003941B7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Potrzeby analityczne nie mogą co do zasady powielać zakresów informacyjnych możliwych do uzyskania z istniejących systemów źródłowych chyba, że celem realizacji potrzeby będzie np. odciążenie systemów źródłowych czy pogłębiona eksploracja danych.</w:t>
      </w:r>
    </w:p>
    <w:p w14:paraId="228F5B67" w14:textId="4DB43DC6" w:rsidR="003941B7" w:rsidRPr="00511F35" w:rsidRDefault="00482AAC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opracuje</w:t>
      </w:r>
      <w:r w:rsidR="003941B7" w:rsidRPr="00511F35">
        <w:rPr>
          <w:rFonts w:ascii="Calibri" w:hAnsi="Calibri" w:cs="Calibri"/>
        </w:rPr>
        <w:t xml:space="preserve"> metodologi</w:t>
      </w:r>
      <w:r w:rsidRPr="00511F35">
        <w:rPr>
          <w:rFonts w:ascii="Calibri" w:hAnsi="Calibri" w:cs="Calibri"/>
        </w:rPr>
        <w:t>ę</w:t>
      </w:r>
      <w:r w:rsidR="003941B7" w:rsidRPr="00511F35">
        <w:rPr>
          <w:rFonts w:ascii="Calibri" w:hAnsi="Calibri" w:cs="Calibri"/>
        </w:rPr>
        <w:t xml:space="preserve"> korelacji potrzeb biznesowych z dostępem do źródeł danych, ich udokumentowaniem i dostępnością oraz wpływem danej potrzeby na parametry wydajnościowe </w:t>
      </w:r>
      <w:r w:rsidR="00A47104" w:rsidRPr="00511F35">
        <w:rPr>
          <w:rFonts w:ascii="Calibri" w:hAnsi="Calibri" w:cs="Calibri"/>
        </w:rPr>
        <w:t>SEDB</w:t>
      </w:r>
      <w:r w:rsidR="003941B7" w:rsidRPr="00511F35">
        <w:rPr>
          <w:rFonts w:ascii="Calibri" w:hAnsi="Calibri" w:cs="Calibri"/>
        </w:rPr>
        <w:t>, również poprzez zapewnienie możliwości konsultacji z ekspertami w zakresie architektury Systemów ZUS oraz uwzględnienie kosztów tego wsparcia.</w:t>
      </w:r>
    </w:p>
    <w:p w14:paraId="70B248E5" w14:textId="77777777" w:rsidR="003941B7" w:rsidRPr="00511F35" w:rsidRDefault="003941B7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Zostanie określony sposób identyfikacji potrzeb w poszczególnych obszarach biznesowych z określeniem wspólnego i spójnego języka definiowania tych potrzeb jako zalecana metodyka analizy biznesowej.</w:t>
      </w:r>
    </w:p>
    <w:p w14:paraId="7AB980F3" w14:textId="77777777" w:rsidR="003941B7" w:rsidRPr="00511F35" w:rsidRDefault="003941B7" w:rsidP="00511F35">
      <w:pPr>
        <w:pStyle w:val="Akapitzlist"/>
        <w:autoSpaceDE w:val="0"/>
        <w:autoSpaceDN w:val="0"/>
        <w:adjustRightInd w:val="0"/>
        <w:spacing w:before="120" w:after="120"/>
        <w:ind w:left="1070"/>
        <w:jc w:val="both"/>
        <w:rPr>
          <w:rFonts w:ascii="Calibri" w:hAnsi="Calibri" w:cs="Calibri"/>
        </w:rPr>
      </w:pPr>
    </w:p>
    <w:p w14:paraId="151723CB" w14:textId="7613BBBD" w:rsidR="00F37364" w:rsidRPr="00511F35" w:rsidRDefault="00482AAC" w:rsidP="00511F35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 w:rsidRPr="00511F35">
        <w:rPr>
          <w:rFonts w:ascii="Calibri" w:hAnsi="Calibri" w:cs="Calibri"/>
        </w:rPr>
        <w:t>Wykonawca przygotuje m</w:t>
      </w:r>
      <w:r w:rsidR="00F37364" w:rsidRPr="00511F35">
        <w:rPr>
          <w:rFonts w:ascii="Calibri" w:hAnsi="Calibri" w:cs="Calibri"/>
        </w:rPr>
        <w:t xml:space="preserve">odel operacyjny ról i kompetencji dla obsługi </w:t>
      </w:r>
      <w:r w:rsidR="00C3531B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>.</w:t>
      </w:r>
      <w:r w:rsidRPr="00511F35">
        <w:t xml:space="preserve"> </w:t>
      </w:r>
      <w:r w:rsidR="00F37364" w:rsidRPr="00511F35">
        <w:t>Zamawiający oczekuje od Wykonawcy analizy organizacji w kontekście zasobów ludzkich zaangażowanych w realizację procesów analityczno-raportowych od momentu przygotowania (ekstrakcji) danych źródłowych, poprzez ich oczyszczanie i wzbogacanie, aż do zakończenia w formie analizy/raportu/prezentacji. Tego typu analiza powinna być podstawą do stworzenia docelowego modelu operacyjnego ról, zadań i kompetencji dla proponowanych wariantów budowy</w:t>
      </w:r>
      <w:r w:rsidRPr="00511F35">
        <w:t xml:space="preserve"> docelowego</w:t>
      </w:r>
      <w:r w:rsidR="00F37364" w:rsidRPr="00511F35">
        <w:t xml:space="preserve"> rozwiązania.</w:t>
      </w:r>
    </w:p>
    <w:p w14:paraId="3C9E9525" w14:textId="6600B76E" w:rsidR="00225B78" w:rsidRPr="00511F35" w:rsidRDefault="00392F3B" w:rsidP="007403A0">
      <w:pPr>
        <w:pStyle w:val="Nagwek1"/>
        <w:numPr>
          <w:ilvl w:val="3"/>
          <w:numId w:val="16"/>
        </w:numPr>
        <w:spacing w:after="240"/>
        <w:jc w:val="both"/>
        <w:rPr>
          <w:rFonts w:asciiTheme="minorHAnsi" w:hAnsiTheme="minorHAnsi" w:cstheme="minorHAnsi"/>
          <w:color w:val="auto"/>
          <w:sz w:val="24"/>
        </w:rPr>
      </w:pPr>
      <w:r w:rsidRPr="00511F35">
        <w:rPr>
          <w:rFonts w:asciiTheme="minorHAnsi" w:hAnsiTheme="minorHAnsi" w:cstheme="minorHAnsi"/>
          <w:color w:val="auto"/>
          <w:sz w:val="24"/>
        </w:rPr>
        <w:t>Przegląd infrastruktury teleinformatycznej</w:t>
      </w:r>
    </w:p>
    <w:p w14:paraId="2ACC72E0" w14:textId="1C1287FD" w:rsidR="00F51B22" w:rsidRPr="00511F35" w:rsidRDefault="00A47104" w:rsidP="00024133">
      <w:pPr>
        <w:ind w:firstLine="709"/>
        <w:jc w:val="both"/>
      </w:pPr>
      <w:r w:rsidRPr="00511F35">
        <w:t xml:space="preserve">Przegląd </w:t>
      </w:r>
      <w:r w:rsidR="00F51B22" w:rsidRPr="00511F35">
        <w:t xml:space="preserve">przeprowadzony będzie pod kątem oceny gotowości </w:t>
      </w:r>
      <w:r w:rsidRPr="00511F35">
        <w:t xml:space="preserve">i zdolności </w:t>
      </w:r>
      <w:r w:rsidR="00F51B22" w:rsidRPr="00511F35">
        <w:t xml:space="preserve">Zamawiającego do wdrożenia </w:t>
      </w:r>
      <w:r w:rsidR="001F4112" w:rsidRPr="00511F35">
        <w:t>SEDB</w:t>
      </w:r>
      <w:r w:rsidR="00DE0B92">
        <w:t xml:space="preserve"> dla zaproponowanych wariantów</w:t>
      </w:r>
      <w:r w:rsidR="00F51B22" w:rsidRPr="00511F35">
        <w:t>. Obejmie następujące zagadnienia:</w:t>
      </w:r>
    </w:p>
    <w:p w14:paraId="760801B8" w14:textId="1AF7121E" w:rsidR="00F5248A" w:rsidRPr="00511F35" w:rsidRDefault="00F5248A" w:rsidP="00511F3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Analiza dojrzałości dopasowania obszaru IT do wymogów procesów biznesowych</w:t>
      </w:r>
      <w:r w:rsidR="00A54CF5">
        <w:rPr>
          <w:rFonts w:ascii="Calibri" w:hAnsi="Calibri" w:cs="Calibri"/>
        </w:rPr>
        <w:t xml:space="preserve"> wynikających z budowy i wdrożenia danego wariantu SEDB</w:t>
      </w:r>
      <w:r w:rsidR="00BC3F29" w:rsidRPr="00511F35">
        <w:rPr>
          <w:rFonts w:ascii="Calibri" w:hAnsi="Calibri" w:cs="Calibri"/>
        </w:rPr>
        <w:t>,</w:t>
      </w:r>
    </w:p>
    <w:p w14:paraId="2C36F67E" w14:textId="77777777" w:rsidR="00F51B22" w:rsidRPr="00511F35" w:rsidRDefault="00F51B22" w:rsidP="00511F3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Infrastruktura przetwarzania danych – sprzęt komputerowy,</w:t>
      </w:r>
    </w:p>
    <w:p w14:paraId="539B115F" w14:textId="09737405" w:rsidR="00F51B22" w:rsidRPr="00511F35" w:rsidRDefault="00F51B22" w:rsidP="00511F3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Infrastruktura teleinformatyczn</w:t>
      </w:r>
      <w:r w:rsidR="00A54CF5">
        <w:rPr>
          <w:rFonts w:ascii="Calibri" w:hAnsi="Calibri" w:cs="Calibri"/>
        </w:rPr>
        <w:t>a</w:t>
      </w:r>
      <w:r w:rsidRPr="00511F35">
        <w:rPr>
          <w:rFonts w:ascii="Calibri" w:hAnsi="Calibri" w:cs="Calibri"/>
        </w:rPr>
        <w:t xml:space="preserve"> – sieci komputerowe LAN,</w:t>
      </w:r>
    </w:p>
    <w:p w14:paraId="7EF63BEE" w14:textId="77777777" w:rsidR="00F51B22" w:rsidRPr="00511F35" w:rsidRDefault="00F51B22" w:rsidP="00511F3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Oprogramowanie systemowe i użytkowe,</w:t>
      </w:r>
    </w:p>
    <w:p w14:paraId="4766122C" w14:textId="1C7C5F76" w:rsidR="00F51B22" w:rsidRPr="00511F35" w:rsidRDefault="00F51B22" w:rsidP="00511F35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Systemy i infrastruktura dziedzinowo powiązane</w:t>
      </w:r>
      <w:r w:rsidR="00BA1940" w:rsidRPr="00511F35">
        <w:rPr>
          <w:rFonts w:ascii="Calibri" w:hAnsi="Calibri" w:cs="Calibri"/>
        </w:rPr>
        <w:t>.</w:t>
      </w:r>
    </w:p>
    <w:p w14:paraId="546A925D" w14:textId="77777777" w:rsidR="00721FDC" w:rsidRPr="00511F35" w:rsidRDefault="00721FDC" w:rsidP="00511F35">
      <w:pPr>
        <w:autoSpaceDE w:val="0"/>
        <w:autoSpaceDN w:val="0"/>
        <w:adjustRightInd w:val="0"/>
        <w:spacing w:before="360" w:after="360" w:line="360" w:lineRule="auto"/>
        <w:ind w:firstLine="425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>Wymagania:</w:t>
      </w:r>
    </w:p>
    <w:p w14:paraId="31C2775E" w14:textId="636E0325" w:rsidR="00482AAC" w:rsidRPr="00511F35" w:rsidRDefault="00F51B22" w:rsidP="00511F35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Wyniki </w:t>
      </w:r>
      <w:r w:rsidR="00A47104" w:rsidRPr="00511F35">
        <w:rPr>
          <w:rFonts w:ascii="Calibri" w:hAnsi="Calibri" w:cs="Calibri"/>
        </w:rPr>
        <w:t xml:space="preserve">przeglądu </w:t>
      </w:r>
      <w:r w:rsidRPr="00511F35">
        <w:rPr>
          <w:rFonts w:ascii="Calibri" w:hAnsi="Calibri" w:cs="Calibri"/>
        </w:rPr>
        <w:t xml:space="preserve">mają umożliwić szczegółową identyfikację potrzeb Zamawiającego </w:t>
      </w:r>
      <w:r w:rsidR="00721FDC" w:rsidRPr="00511F35">
        <w:rPr>
          <w:rFonts w:ascii="Calibri" w:hAnsi="Calibri" w:cs="Calibri"/>
        </w:rPr>
        <w:t xml:space="preserve">dotyczących infrastruktury teleinformatycznej, </w:t>
      </w:r>
      <w:r w:rsidRPr="00511F35">
        <w:rPr>
          <w:rFonts w:ascii="Calibri" w:hAnsi="Calibri" w:cs="Calibri"/>
        </w:rPr>
        <w:t xml:space="preserve">niezbędnych w procesie wdrożenia </w:t>
      </w:r>
      <w:r w:rsidR="001F4112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>.</w:t>
      </w:r>
      <w:r w:rsidR="00482AAC" w:rsidRPr="00511F35">
        <w:rPr>
          <w:rFonts w:ascii="Calibri" w:hAnsi="Calibri" w:cs="Calibri"/>
        </w:rPr>
        <w:t xml:space="preserve"> </w:t>
      </w:r>
    </w:p>
    <w:p w14:paraId="0488DD86" w14:textId="0C6A211A" w:rsidR="00482AAC" w:rsidRPr="00511F35" w:rsidRDefault="00482AAC" w:rsidP="00511F35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Przegląd infrastruktury teleinformatycznej zostanie przeprowadzony pod kątem:</w:t>
      </w:r>
    </w:p>
    <w:p w14:paraId="11A720D2" w14:textId="77777777" w:rsidR="00482AAC" w:rsidRPr="00511F35" w:rsidRDefault="00482AAC" w:rsidP="00511F35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Możliwości pozyskiwania danych źródłowych on-line</w:t>
      </w:r>
    </w:p>
    <w:p w14:paraId="53A2C22C" w14:textId="77777777" w:rsidR="00482AAC" w:rsidRPr="00511F35" w:rsidRDefault="00482AAC" w:rsidP="00511F35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Obciążenia mechanizmami replikacji danych</w:t>
      </w:r>
    </w:p>
    <w:p w14:paraId="2600006E" w14:textId="77777777" w:rsidR="00482AAC" w:rsidRPr="00511F35" w:rsidRDefault="00482AAC" w:rsidP="00511F35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lastRenderedPageBreak/>
        <w:t>Kosztów przygotowania struktur danych źródłowych</w:t>
      </w:r>
    </w:p>
    <w:p w14:paraId="691D4BC2" w14:textId="77777777" w:rsidR="00482AAC" w:rsidRPr="00511F35" w:rsidRDefault="00482AAC" w:rsidP="00511F35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Możliwości wykorzystania istniejącej infrastruktury oraz posiadanych licencji</w:t>
      </w:r>
    </w:p>
    <w:p w14:paraId="2A48B828" w14:textId="41F78139" w:rsidR="00F51B22" w:rsidRPr="00511F35" w:rsidRDefault="00A47104" w:rsidP="00511F35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Przegląd </w:t>
      </w:r>
      <w:r w:rsidR="00F51B22" w:rsidRPr="00511F35">
        <w:rPr>
          <w:rFonts w:ascii="Calibri" w:hAnsi="Calibri" w:cs="Calibri"/>
        </w:rPr>
        <w:t xml:space="preserve">ma również wskazać zakres czynności, które muszą być podjęte w celu dostosowania posiadanej infrastruktury teleinformatycznej do stanu umożliwiającego wdrożenie </w:t>
      </w:r>
      <w:r w:rsidR="001F4112" w:rsidRPr="00511F35">
        <w:rPr>
          <w:rFonts w:ascii="Calibri" w:hAnsi="Calibri" w:cs="Calibri"/>
        </w:rPr>
        <w:t>SEDB</w:t>
      </w:r>
      <w:r w:rsidR="00F51B22" w:rsidRPr="00511F35">
        <w:rPr>
          <w:rFonts w:ascii="Calibri" w:hAnsi="Calibri" w:cs="Calibri"/>
        </w:rPr>
        <w:t>.</w:t>
      </w:r>
    </w:p>
    <w:p w14:paraId="42CDA189" w14:textId="4F254704" w:rsidR="00F51B22" w:rsidRPr="00511F35" w:rsidRDefault="00F51B22" w:rsidP="00511F35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Analiza procesów biznesowych pozw</w:t>
      </w:r>
      <w:r w:rsidR="006B5B61" w:rsidRPr="00511F35">
        <w:rPr>
          <w:rFonts w:ascii="Calibri" w:hAnsi="Calibri" w:cs="Calibri"/>
        </w:rPr>
        <w:t>o</w:t>
      </w:r>
      <w:r w:rsidRPr="00511F35">
        <w:rPr>
          <w:rFonts w:ascii="Calibri" w:hAnsi="Calibri" w:cs="Calibri"/>
        </w:rPr>
        <w:t xml:space="preserve">li na określenie ról oraz uprawnień dla użytkowników oprogramowania służącego do rejestrowania, analizy oraz archiwizacji </w:t>
      </w:r>
      <w:r w:rsidR="000872A5" w:rsidRPr="00511F35">
        <w:rPr>
          <w:rFonts w:ascii="Calibri" w:hAnsi="Calibri" w:cs="Calibri"/>
        </w:rPr>
        <w:t>danych.</w:t>
      </w:r>
    </w:p>
    <w:p w14:paraId="65BAD7CA" w14:textId="77777777" w:rsidR="00F51B22" w:rsidRPr="00511F35" w:rsidRDefault="00F51B22" w:rsidP="00511F35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Analiza dojrzałości dopasowania obszaru IT do wymogów procesów biznesowych posłuży do określenia wymagań dla wdrożenia systemu teleinformatycznego.</w:t>
      </w:r>
    </w:p>
    <w:p w14:paraId="4BF5441D" w14:textId="2300824A" w:rsidR="00225B78" w:rsidRPr="00511F35" w:rsidRDefault="00225B78" w:rsidP="00511F35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Wnioski z przeprowadzon</w:t>
      </w:r>
      <w:r w:rsidR="00C16129">
        <w:rPr>
          <w:rFonts w:ascii="Calibri" w:hAnsi="Calibri" w:cs="Calibri"/>
        </w:rPr>
        <w:t>ego</w:t>
      </w:r>
      <w:r w:rsidRPr="00511F35">
        <w:rPr>
          <w:rFonts w:ascii="Calibri" w:hAnsi="Calibri" w:cs="Calibri"/>
        </w:rPr>
        <w:t xml:space="preserve"> </w:t>
      </w:r>
      <w:r w:rsidR="00C16129">
        <w:rPr>
          <w:rFonts w:ascii="Calibri" w:hAnsi="Calibri" w:cs="Calibri"/>
        </w:rPr>
        <w:t>przeglądu</w:t>
      </w:r>
      <w:r w:rsidR="00C16129" w:rsidRPr="00511F35">
        <w:rPr>
          <w:rFonts w:ascii="Calibri" w:hAnsi="Calibri" w:cs="Calibri"/>
        </w:rPr>
        <w:t xml:space="preserve"> </w:t>
      </w:r>
      <w:r w:rsidRPr="00511F35">
        <w:rPr>
          <w:rFonts w:ascii="Calibri" w:hAnsi="Calibri" w:cs="Calibri"/>
        </w:rPr>
        <w:t xml:space="preserve">służyć będą do </w:t>
      </w:r>
      <w:r w:rsidR="00F81A64" w:rsidRPr="00511F35">
        <w:rPr>
          <w:rFonts w:ascii="Calibri" w:hAnsi="Calibri" w:cs="Calibri"/>
        </w:rPr>
        <w:t>opracowania</w:t>
      </w:r>
      <w:r w:rsidRPr="00511F35">
        <w:rPr>
          <w:rFonts w:ascii="Calibri" w:hAnsi="Calibri" w:cs="Calibri"/>
        </w:rPr>
        <w:t xml:space="preserve"> </w:t>
      </w:r>
      <w:r w:rsidR="00C14C47" w:rsidRPr="00511F35">
        <w:rPr>
          <w:rFonts w:ascii="Calibri" w:hAnsi="Calibri" w:cs="Calibri"/>
        </w:rPr>
        <w:t xml:space="preserve">przez Wykonawcę </w:t>
      </w:r>
      <w:r w:rsidRPr="00511F35">
        <w:rPr>
          <w:rFonts w:ascii="Calibri" w:hAnsi="Calibri" w:cs="Calibri"/>
        </w:rPr>
        <w:t>Koncepcji</w:t>
      </w:r>
      <w:r w:rsidR="00D41B9E" w:rsidRPr="00511F35">
        <w:rPr>
          <w:rFonts w:ascii="Calibri" w:hAnsi="Calibri" w:cs="Calibri"/>
        </w:rPr>
        <w:t xml:space="preserve"> </w:t>
      </w:r>
      <w:r w:rsidRPr="00511F35">
        <w:rPr>
          <w:rFonts w:ascii="Calibri" w:hAnsi="Calibri" w:cs="Calibri"/>
        </w:rPr>
        <w:t>mo</w:t>
      </w:r>
      <w:r w:rsidR="00F81A64" w:rsidRPr="00511F35">
        <w:rPr>
          <w:rFonts w:ascii="Calibri" w:hAnsi="Calibri" w:cs="Calibri"/>
        </w:rPr>
        <w:t xml:space="preserve">dernizacji/rozbudowy obszaru IT, w zakresie budowy </w:t>
      </w:r>
      <w:r w:rsidR="001F4112" w:rsidRPr="00511F35">
        <w:rPr>
          <w:rFonts w:ascii="Calibri" w:hAnsi="Calibri" w:cs="Calibri"/>
        </w:rPr>
        <w:t>SEDB</w:t>
      </w:r>
      <w:r w:rsidR="00C14C47" w:rsidRPr="00511F35">
        <w:rPr>
          <w:rFonts w:ascii="Calibri" w:hAnsi="Calibri" w:cs="Calibri"/>
        </w:rPr>
        <w:t xml:space="preserve"> (p. </w:t>
      </w:r>
      <w:r w:rsidR="00A47104" w:rsidRPr="00511F35">
        <w:rPr>
          <w:rFonts w:ascii="Calibri" w:hAnsi="Calibri" w:cs="Calibri"/>
        </w:rPr>
        <w:t>2.1.</w:t>
      </w:r>
      <w:r w:rsidR="00C14C47" w:rsidRPr="00511F35">
        <w:rPr>
          <w:rFonts w:ascii="Calibri" w:hAnsi="Calibri" w:cs="Calibri"/>
        </w:rPr>
        <w:t>3.3)</w:t>
      </w:r>
      <w:r w:rsidR="00F51B22" w:rsidRPr="00511F35">
        <w:rPr>
          <w:rFonts w:ascii="Calibri" w:hAnsi="Calibri" w:cs="Calibri"/>
        </w:rPr>
        <w:t>.</w:t>
      </w:r>
    </w:p>
    <w:p w14:paraId="1B42DD4F" w14:textId="32B6F91A" w:rsidR="000872A5" w:rsidRPr="00511F35" w:rsidRDefault="000872A5" w:rsidP="00511F35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 w:rsidRPr="00511F35">
        <w:rPr>
          <w:rFonts w:ascii="Calibri" w:hAnsi="Calibri" w:cs="Calibri"/>
        </w:rPr>
        <w:t>Uwarunkowania organizacyjne Zamawiającego dotyczą dwóch wymiarów organizacji</w:t>
      </w:r>
      <w:r w:rsidR="00C16129">
        <w:rPr>
          <w:rFonts w:ascii="Calibri" w:hAnsi="Calibri" w:cs="Calibri"/>
        </w:rPr>
        <w:t xml:space="preserve"> przetwarzania danych analitycznych w</w:t>
      </w:r>
      <w:r w:rsidRPr="00511F35">
        <w:rPr>
          <w:rFonts w:ascii="Calibri" w:hAnsi="Calibri" w:cs="Calibri"/>
        </w:rPr>
        <w:t xml:space="preserve"> ZUS: </w:t>
      </w:r>
    </w:p>
    <w:p w14:paraId="6F30F231" w14:textId="549E3268" w:rsidR="000872A5" w:rsidRPr="00511F35" w:rsidRDefault="000872A5" w:rsidP="00511F35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 w:rsidRPr="00511F35">
        <w:rPr>
          <w:rFonts w:ascii="Calibri" w:hAnsi="Calibri" w:cs="Calibri"/>
        </w:rPr>
        <w:t xml:space="preserve">struktury organizacyjnej </w:t>
      </w:r>
      <w:r w:rsidR="007E1A47">
        <w:rPr>
          <w:rFonts w:ascii="Calibri" w:hAnsi="Calibri" w:cs="Calibri"/>
        </w:rPr>
        <w:t>obszaru IT</w:t>
      </w:r>
    </w:p>
    <w:p w14:paraId="43C8417B" w14:textId="65931D4F" w:rsidR="000872A5" w:rsidRPr="00511F35" w:rsidRDefault="000872A5" w:rsidP="00511F35">
      <w:pPr>
        <w:pStyle w:val="Akapitzlist"/>
        <w:numPr>
          <w:ilvl w:val="1"/>
          <w:numId w:val="70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</w:pPr>
      <w:r w:rsidRPr="00511F35">
        <w:rPr>
          <w:rFonts w:ascii="Calibri" w:hAnsi="Calibri" w:cs="Calibri"/>
        </w:rPr>
        <w:t>struktury raportowania i przepływu danych dla potrzeb analityki biznesowej</w:t>
      </w:r>
      <w:r w:rsidR="00C16129">
        <w:rPr>
          <w:rFonts w:ascii="Calibri" w:hAnsi="Calibri" w:cs="Calibri"/>
        </w:rPr>
        <w:t xml:space="preserve"> w kontekście </w:t>
      </w:r>
      <w:r w:rsidRPr="00511F35">
        <w:rPr>
          <w:rFonts w:ascii="Calibri" w:hAnsi="Calibri" w:cs="Calibri"/>
        </w:rPr>
        <w:t xml:space="preserve"> </w:t>
      </w:r>
      <w:r w:rsidR="007E1A47">
        <w:rPr>
          <w:rFonts w:ascii="Calibri" w:hAnsi="Calibri" w:cs="Calibri"/>
        </w:rPr>
        <w:t>styku biznesu i IT.</w:t>
      </w:r>
      <w:r w:rsidRPr="00511F35">
        <w:rPr>
          <w:rFonts w:ascii="Calibri" w:hAnsi="Calibri" w:cs="Calibri"/>
        </w:rPr>
        <w:t xml:space="preserve">. </w:t>
      </w:r>
    </w:p>
    <w:p w14:paraId="7484D2F0" w14:textId="367B8FEF" w:rsidR="00AA2625" w:rsidRPr="00511F35" w:rsidRDefault="00AA2625" w:rsidP="00511F35">
      <w:pPr>
        <w:autoSpaceDE w:val="0"/>
        <w:autoSpaceDN w:val="0"/>
        <w:adjustRightInd w:val="0"/>
        <w:spacing w:before="360" w:after="360" w:line="360" w:lineRule="auto"/>
        <w:ind w:firstLine="425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 xml:space="preserve">W wyniku realizacji </w:t>
      </w:r>
      <w:r w:rsidR="00482AAC" w:rsidRPr="00511F35">
        <w:rPr>
          <w:rFonts w:cstheme="minorHAnsi"/>
          <w:b/>
        </w:rPr>
        <w:t>tej usługi</w:t>
      </w:r>
      <w:r w:rsidRPr="00511F35">
        <w:rPr>
          <w:rFonts w:cstheme="minorHAnsi"/>
          <w:b/>
        </w:rPr>
        <w:t xml:space="preserve"> zostaną opracowane:</w:t>
      </w:r>
    </w:p>
    <w:p w14:paraId="269D376D" w14:textId="3D4D87C9" w:rsidR="00AA2625" w:rsidRPr="00511F35" w:rsidRDefault="00AA2625" w:rsidP="000241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raport z </w:t>
      </w:r>
      <w:r w:rsidR="00482AAC" w:rsidRPr="00511F35">
        <w:rPr>
          <w:rFonts w:ascii="Calibri" w:hAnsi="Calibri" w:cs="Calibri"/>
        </w:rPr>
        <w:t xml:space="preserve">przeglądu </w:t>
      </w:r>
      <w:r w:rsidRPr="00511F35">
        <w:rPr>
          <w:rFonts w:ascii="Calibri" w:hAnsi="Calibri" w:cs="Calibri"/>
        </w:rPr>
        <w:t>infrastruktury teleinformatycznej wraz z oceną użytkowanego sprzętu komputerowego (oraz jeśli to konieczne infrastruktury powiązanej), który będzie zawierał:</w:t>
      </w:r>
    </w:p>
    <w:p w14:paraId="78641C59" w14:textId="77777777" w:rsidR="00AA2625" w:rsidRPr="00511F35" w:rsidRDefault="00AA2625" w:rsidP="0002413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opis stanu obecnej infrastruktury</w:t>
      </w:r>
    </w:p>
    <w:p w14:paraId="33A074AC" w14:textId="77777777" w:rsidR="00AA2625" w:rsidRPr="00511F35" w:rsidRDefault="00AA2625" w:rsidP="00024133">
      <w:pPr>
        <w:pStyle w:val="Akapitzlist"/>
        <w:numPr>
          <w:ilvl w:val="1"/>
          <w:numId w:val="2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rekomendacje i zalecenia w obszarze infrastruktury teleinformatycznej oraz infrastruktury powiązanej w projekcie</w:t>
      </w:r>
    </w:p>
    <w:p w14:paraId="2DA8CB85" w14:textId="77777777" w:rsidR="00AA2625" w:rsidRPr="00511F35" w:rsidRDefault="00AA2625" w:rsidP="000241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zapotrzebowanie na sprzęt infrastruktury teleinformatycznej (w tym sprzęt komputerowy),</w:t>
      </w:r>
    </w:p>
    <w:p w14:paraId="3F946969" w14:textId="625EFA31" w:rsidR="00AA2625" w:rsidRPr="00511F35" w:rsidRDefault="00AA2625" w:rsidP="000241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wymogi w zakresie środowiska przetwarzania danych dla sprzętu oraz oprogramowania systemowego, bazodanowego</w:t>
      </w:r>
      <w:r w:rsidR="00721FDC" w:rsidRPr="00511F35">
        <w:rPr>
          <w:rFonts w:ascii="Calibri" w:hAnsi="Calibri" w:cs="Calibri"/>
        </w:rPr>
        <w:t xml:space="preserve"> i </w:t>
      </w:r>
      <w:r w:rsidRPr="00511F35">
        <w:rPr>
          <w:rFonts w:ascii="Calibri" w:hAnsi="Calibri" w:cs="Calibri"/>
        </w:rPr>
        <w:t>domenowego,</w:t>
      </w:r>
    </w:p>
    <w:p w14:paraId="3B9CAE8C" w14:textId="77777777" w:rsidR="00AA2625" w:rsidRPr="00511F35" w:rsidRDefault="00AA2625" w:rsidP="000241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wymogi dla bezpieczeństwa danych, w tym systemów archiwizacji, backupu, ciągłości działania systemów z uwzględnieniem wymagań Rozporządzenia GDPR/RODO,</w:t>
      </w:r>
    </w:p>
    <w:p w14:paraId="04E0FCB1" w14:textId="77777777" w:rsidR="00AA2625" w:rsidRPr="00511F35" w:rsidRDefault="00AA2625" w:rsidP="000241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dokumentacja analityczna procesów biznesowych obejmująca modelowanie w postaci graficznej wraz z opisem obiektów umieszczonych na modelach,</w:t>
      </w:r>
    </w:p>
    <w:p w14:paraId="464ABEE2" w14:textId="77777777" w:rsidR="00AA2625" w:rsidRPr="00511F35" w:rsidRDefault="00AA2625" w:rsidP="000241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ocena dopasowania procesów biznesowych do obszaru funkcjonowania IT w jednostce</w:t>
      </w:r>
    </w:p>
    <w:p w14:paraId="3C89C0DD" w14:textId="77777777" w:rsidR="00AA2625" w:rsidRPr="00511F35" w:rsidRDefault="00AA2625" w:rsidP="00024133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wymagania funkcjonalne dla oprogramowania użytkowego odpowiadające zdefiniowanym potrzebom w analizie procesów biznesowych, będące elementami późniejszych opisów przedmiotów zamówienia oraz SIWZ w postępowaniach.</w:t>
      </w:r>
    </w:p>
    <w:p w14:paraId="0BB8B32F" w14:textId="70B11146" w:rsidR="00AA2625" w:rsidRPr="00511F35" w:rsidRDefault="00A47104" w:rsidP="00511F35">
      <w:pPr>
        <w:autoSpaceDE w:val="0"/>
        <w:autoSpaceDN w:val="0"/>
        <w:adjustRightInd w:val="0"/>
        <w:spacing w:before="360" w:after="360" w:line="360" w:lineRule="auto"/>
        <w:ind w:firstLine="425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 xml:space="preserve">Przegląd </w:t>
      </w:r>
      <w:r w:rsidR="00AA2625" w:rsidRPr="00511F35">
        <w:rPr>
          <w:rFonts w:cstheme="minorHAnsi"/>
          <w:b/>
        </w:rPr>
        <w:t>infrastruktury będzie zrealizowany na podstawie:</w:t>
      </w:r>
    </w:p>
    <w:p w14:paraId="47BEBDD5" w14:textId="77777777" w:rsidR="00AA2625" w:rsidRPr="00511F35" w:rsidRDefault="00AA2625" w:rsidP="0002413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uzgodnień z Zamawiającym;</w:t>
      </w:r>
    </w:p>
    <w:p w14:paraId="7B857136" w14:textId="77777777" w:rsidR="00AA2625" w:rsidRPr="00511F35" w:rsidRDefault="00AA2625" w:rsidP="0002413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dokumentacji otrzymanej od Zamawiającego;</w:t>
      </w:r>
    </w:p>
    <w:p w14:paraId="495526D8" w14:textId="57D84407" w:rsidR="00AA2625" w:rsidRPr="00511F35" w:rsidRDefault="00AA2625" w:rsidP="0002413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lastRenderedPageBreak/>
        <w:t xml:space="preserve">wizji lokalnej służącej przeglądowi i ocenie wszystkich elementów podlegających </w:t>
      </w:r>
      <w:r w:rsidR="004F1221">
        <w:rPr>
          <w:rFonts w:ascii="Calibri" w:hAnsi="Calibri" w:cs="Calibri"/>
        </w:rPr>
        <w:t>przeglądowi</w:t>
      </w:r>
      <w:r w:rsidRPr="00511F35">
        <w:rPr>
          <w:rFonts w:ascii="Calibri" w:hAnsi="Calibri" w:cs="Calibri"/>
        </w:rPr>
        <w:t>;</w:t>
      </w:r>
    </w:p>
    <w:p w14:paraId="62BFFA9E" w14:textId="77777777" w:rsidR="00D41B9E" w:rsidRPr="00511F35" w:rsidRDefault="00AA2625" w:rsidP="0002413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851"/>
        <w:contextualSpacing w:val="0"/>
        <w:jc w:val="both"/>
        <w:rPr>
          <w:rFonts w:cstheme="minorHAnsi"/>
        </w:rPr>
      </w:pPr>
      <w:r w:rsidRPr="00511F35">
        <w:rPr>
          <w:rFonts w:ascii="Calibri" w:hAnsi="Calibri" w:cs="Calibri"/>
        </w:rPr>
        <w:t>innych czynności niezbędnych do wykonania przedmiotu zamówienia.</w:t>
      </w:r>
    </w:p>
    <w:p w14:paraId="3D605C2A" w14:textId="1EB6A2B4" w:rsidR="00392F3B" w:rsidRPr="00511F35" w:rsidRDefault="00392F3B" w:rsidP="00A54CF5">
      <w:pPr>
        <w:pStyle w:val="Nagwek1"/>
        <w:numPr>
          <w:ilvl w:val="3"/>
          <w:numId w:val="16"/>
        </w:numPr>
        <w:spacing w:after="240"/>
        <w:jc w:val="both"/>
        <w:rPr>
          <w:rFonts w:asciiTheme="minorHAnsi" w:hAnsiTheme="minorHAnsi" w:cstheme="minorHAnsi"/>
          <w:color w:val="auto"/>
          <w:sz w:val="24"/>
        </w:rPr>
      </w:pPr>
      <w:r w:rsidRPr="00511F35">
        <w:rPr>
          <w:rFonts w:asciiTheme="minorHAnsi" w:hAnsiTheme="minorHAnsi" w:cstheme="minorHAnsi"/>
          <w:color w:val="auto"/>
          <w:sz w:val="24"/>
        </w:rPr>
        <w:t xml:space="preserve">Opracowanie koncepcji </w:t>
      </w:r>
      <w:r w:rsidR="00A54CF5" w:rsidRPr="00A54CF5">
        <w:rPr>
          <w:rFonts w:asciiTheme="minorHAnsi" w:hAnsiTheme="minorHAnsi" w:cstheme="minorHAnsi"/>
          <w:color w:val="auto"/>
          <w:sz w:val="24"/>
        </w:rPr>
        <w:t xml:space="preserve">budowy i wdrożenia </w:t>
      </w:r>
      <w:r w:rsidR="00C3531B" w:rsidRPr="00511F35">
        <w:rPr>
          <w:rFonts w:asciiTheme="minorHAnsi" w:hAnsiTheme="minorHAnsi" w:cstheme="minorHAnsi"/>
          <w:color w:val="auto"/>
          <w:sz w:val="24"/>
        </w:rPr>
        <w:t>SEDB</w:t>
      </w:r>
    </w:p>
    <w:p w14:paraId="6CD015A1" w14:textId="5D379605" w:rsidR="00493970" w:rsidRPr="00511F35" w:rsidRDefault="00392F3B" w:rsidP="00511F35">
      <w:pPr>
        <w:ind w:firstLine="709"/>
        <w:jc w:val="both"/>
      </w:pPr>
      <w:r w:rsidRPr="00511F35">
        <w:t xml:space="preserve">Opracowanie </w:t>
      </w:r>
      <w:r w:rsidR="00F37364" w:rsidRPr="00511F35">
        <w:rPr>
          <w:b/>
        </w:rPr>
        <w:t>minimum 3</w:t>
      </w:r>
      <w:r w:rsidR="00F37364" w:rsidRPr="00511F35">
        <w:t xml:space="preserve"> </w:t>
      </w:r>
      <w:r w:rsidRPr="00511F35">
        <w:t>koncep</w:t>
      </w:r>
      <w:r w:rsidR="003941B7" w:rsidRPr="00511F35">
        <w:t>c</w:t>
      </w:r>
      <w:r w:rsidR="00F37364" w:rsidRPr="00511F35">
        <w:t xml:space="preserve">ji </w:t>
      </w:r>
      <w:r w:rsidR="00A54CF5">
        <w:t>budowy i wdrożenia</w:t>
      </w:r>
      <w:r w:rsidR="00A54CF5" w:rsidRPr="00511F35">
        <w:t xml:space="preserve"> </w:t>
      </w:r>
      <w:r w:rsidR="00C3531B" w:rsidRPr="00511F35">
        <w:t>SEDB</w:t>
      </w:r>
      <w:r w:rsidRPr="00511F35">
        <w:t>, uwzględniającej zidentyfikowane obszary analityczne, metodologię identyfikacji</w:t>
      </w:r>
      <w:r w:rsidR="00A54CF5">
        <w:t xml:space="preserve"> potrzeb dla eksploracji danych biznesowych</w:t>
      </w:r>
      <w:r w:rsidRPr="00511F35">
        <w:t xml:space="preserve">, rozwiązań organizacyjnych po stronie Zakładu i/lub wyspecyfikowanie tych potrzeb oraz zmierzenie konkretnych parametrów dla tych potrzeb (uzysk dla Zakładu, koszt realizacji, określenie skali komórek partycypujących, wolumetria i zakres danych źródłowych, analiza cenotwórcza itd.) </w:t>
      </w:r>
    </w:p>
    <w:p w14:paraId="3397D743" w14:textId="77777777" w:rsidR="00721FDC" w:rsidRPr="00511F35" w:rsidRDefault="00721FDC" w:rsidP="00721FDC">
      <w:pPr>
        <w:autoSpaceDE w:val="0"/>
        <w:autoSpaceDN w:val="0"/>
        <w:adjustRightInd w:val="0"/>
        <w:spacing w:before="360" w:after="360" w:line="360" w:lineRule="auto"/>
        <w:ind w:firstLine="425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>Wymagania:</w:t>
      </w:r>
    </w:p>
    <w:p w14:paraId="1BC93660" w14:textId="77777777" w:rsidR="00BC32C1" w:rsidRPr="00511F35" w:rsidRDefault="00BC32C1" w:rsidP="00511F35">
      <w:pPr>
        <w:pStyle w:val="Akapitzlist"/>
        <w:numPr>
          <w:ilvl w:val="0"/>
          <w:numId w:val="64"/>
        </w:numPr>
      </w:pPr>
      <w:r w:rsidRPr="00511F35">
        <w:t>Opracowanie i przedstawienie Zamawiającemu rekomendowanego harmonogramu wdrożenia produktów projektu uwzględniającego stopień informatyzacji oraz stopień złożoności tego wdrożenia. Harmonogram powinien mieć wskazaną ścieżkę krytyczną i zidentyfikowane ryzyka wdrożeniowe.</w:t>
      </w:r>
    </w:p>
    <w:p w14:paraId="1137CBBB" w14:textId="77777777" w:rsidR="00BC32C1" w:rsidRPr="00511F35" w:rsidRDefault="00BC32C1" w:rsidP="00511F35">
      <w:pPr>
        <w:pStyle w:val="Akapitzlist"/>
        <w:numPr>
          <w:ilvl w:val="0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Metamodel opisujący strukturę modeli wytworzonych w ramach prac analitycznych uwzględniający m.in.:</w:t>
      </w:r>
    </w:p>
    <w:p w14:paraId="248F8A05" w14:textId="77777777" w:rsidR="00BC32C1" w:rsidRPr="00511F35" w:rsidRDefault="00BC32C1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listę typów obiektów,</w:t>
      </w:r>
    </w:p>
    <w:p w14:paraId="31AEA76D" w14:textId="77777777" w:rsidR="00BC32C1" w:rsidRPr="00511F35" w:rsidRDefault="00BC32C1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atrybuty obiektów,</w:t>
      </w:r>
    </w:p>
    <w:p w14:paraId="1459D0A0" w14:textId="77777777" w:rsidR="00BC32C1" w:rsidRPr="00511F35" w:rsidRDefault="00BC32C1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dozwolone powiązania między obiektami,</w:t>
      </w:r>
    </w:p>
    <w:p w14:paraId="54A53D4D" w14:textId="77777777" w:rsidR="00BC32C1" w:rsidRPr="00511F35" w:rsidRDefault="00BC32C1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dozwolone wartości atrybutów,</w:t>
      </w:r>
    </w:p>
    <w:p w14:paraId="622D8F22" w14:textId="77777777" w:rsidR="00BC32C1" w:rsidRPr="00511F35" w:rsidRDefault="00BC32C1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listę typów diagramów,</w:t>
      </w:r>
    </w:p>
    <w:p w14:paraId="08D8F53B" w14:textId="77777777" w:rsidR="00BC32C1" w:rsidRPr="00511F35" w:rsidRDefault="00BC32C1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dozwolone obiekty na poszczególnych typach diagramów,</w:t>
      </w:r>
    </w:p>
    <w:p w14:paraId="06447ECD" w14:textId="77777777" w:rsidR="00BC32C1" w:rsidRPr="00511F35" w:rsidRDefault="00BC32C1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poziom szczegółowości poszczególnych modeli</w:t>
      </w:r>
    </w:p>
    <w:p w14:paraId="0CC131F4" w14:textId="605A3BF2" w:rsidR="00BC32C1" w:rsidRPr="00511F35" w:rsidRDefault="00BC32C1" w:rsidP="00511F35">
      <w:pPr>
        <w:pStyle w:val="Akapitzlist"/>
        <w:numPr>
          <w:ilvl w:val="0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Określenie obszarów analizy biznesowej i zakresu danych źródłowych</w:t>
      </w:r>
      <w:r w:rsidR="007575DD" w:rsidRPr="00511F35">
        <w:rPr>
          <w:rFonts w:ascii="Calibri" w:hAnsi="Calibri" w:cs="Calibri"/>
        </w:rPr>
        <w:t>;</w:t>
      </w:r>
    </w:p>
    <w:p w14:paraId="6136EA56" w14:textId="09E00424" w:rsidR="007575DD" w:rsidRPr="00511F35" w:rsidRDefault="007575DD" w:rsidP="007575DD">
      <w:pPr>
        <w:pStyle w:val="Akapitzlist"/>
        <w:numPr>
          <w:ilvl w:val="0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dokona analizy co do stopnia gradacji potrzeb w całej strukturze organizacyjnej Zakładu, a więc uwzględniając także jednostki terenowe ZUS;</w:t>
      </w:r>
    </w:p>
    <w:p w14:paraId="12C8DC15" w14:textId="425A278E" w:rsidR="007575DD" w:rsidRPr="00511F35" w:rsidRDefault="007575DD" w:rsidP="007575DD">
      <w:pPr>
        <w:pStyle w:val="Akapitzlist"/>
        <w:numPr>
          <w:ilvl w:val="0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Wykonawca zaproponuje role biznesowe i techniczne w procesie budowy i wdrożenia </w:t>
      </w:r>
      <w:r w:rsidR="00C3531B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>;</w:t>
      </w:r>
    </w:p>
    <w:p w14:paraId="3EAFC841" w14:textId="77777777" w:rsidR="007575DD" w:rsidRPr="00511F35" w:rsidRDefault="007575DD" w:rsidP="007575DD">
      <w:pPr>
        <w:pStyle w:val="Akapitzlist"/>
        <w:numPr>
          <w:ilvl w:val="0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zaproponuje użycie metod zaawansowanej eksploracji i analizy danych dostosowanych do uwarunkowań w poszczególnych obszarach działalności w tym:</w:t>
      </w:r>
    </w:p>
    <w:p w14:paraId="78A2290C" w14:textId="77777777" w:rsidR="007575DD" w:rsidRPr="00511F35" w:rsidRDefault="007575DD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modele predykcyjne wykorzystujące uczenie maszynowe / sieci neuronowe,</w:t>
      </w:r>
    </w:p>
    <w:p w14:paraId="000D9D7C" w14:textId="77777777" w:rsidR="007575DD" w:rsidRPr="00511F35" w:rsidRDefault="007575DD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zaawansowaną analizę szeregów czasowych,</w:t>
      </w:r>
    </w:p>
    <w:p w14:paraId="255F55B8" w14:textId="77777777" w:rsidR="007575DD" w:rsidRPr="00511F35" w:rsidRDefault="007575DD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analizę danych operacyjnych on-line (predykcja w czasie rzeczywistym),</w:t>
      </w:r>
    </w:p>
    <w:p w14:paraId="55684C1C" w14:textId="77777777" w:rsidR="007575DD" w:rsidRPr="00511F35" w:rsidRDefault="007575DD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segmentację, </w:t>
      </w:r>
      <w:proofErr w:type="spellStart"/>
      <w:r w:rsidRPr="00511F35">
        <w:rPr>
          <w:rFonts w:ascii="Calibri" w:hAnsi="Calibri" w:cs="Calibri"/>
        </w:rPr>
        <w:t>klastrowanie</w:t>
      </w:r>
      <w:proofErr w:type="spellEnd"/>
      <w:r w:rsidRPr="00511F35">
        <w:rPr>
          <w:rFonts w:ascii="Calibri" w:hAnsi="Calibri" w:cs="Calibri"/>
        </w:rPr>
        <w:t>,</w:t>
      </w:r>
    </w:p>
    <w:p w14:paraId="1D3CB49A" w14:textId="77777777" w:rsidR="007575DD" w:rsidRPr="00511F35" w:rsidRDefault="007575DD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typowanie zjawisk niepożądanych,</w:t>
      </w:r>
    </w:p>
    <w:p w14:paraId="00BA9B12" w14:textId="3CE93709" w:rsidR="007575DD" w:rsidRPr="00511F35" w:rsidRDefault="007575DD" w:rsidP="00511F35">
      <w:pPr>
        <w:pStyle w:val="Akapitzlist"/>
        <w:numPr>
          <w:ilvl w:val="1"/>
          <w:numId w:val="64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nowoczesne techniki wizualizacji danych</w:t>
      </w:r>
    </w:p>
    <w:p w14:paraId="3FD33CCD" w14:textId="77777777" w:rsidR="007575DD" w:rsidRPr="00511F35" w:rsidRDefault="007575DD" w:rsidP="007575DD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Model analityczny powinien mieć uzasadnione zastosowanie biznesowe. Określenie celów biznesowych musi umożliwiać również przygotowanie kryteriów oceny badanego modelu dla jego przydatności merytorycznej. Cel nie może być np. zdefiniowany wyłącznie poprzez </w:t>
      </w:r>
      <w:r w:rsidRPr="00511F35">
        <w:rPr>
          <w:rFonts w:ascii="Calibri" w:hAnsi="Calibri" w:cs="Calibri"/>
        </w:rPr>
        <w:lastRenderedPageBreak/>
        <w:t>określenie nazwy i zakresu informacyjnego raportu, czy poprzez podanie listy raportów jakie można uzyskać.</w:t>
      </w:r>
    </w:p>
    <w:p w14:paraId="1B82607C" w14:textId="77777777" w:rsidR="00721FDC" w:rsidRPr="00511F35" w:rsidRDefault="00721FDC" w:rsidP="00721FDC">
      <w:pPr>
        <w:autoSpaceDE w:val="0"/>
        <w:autoSpaceDN w:val="0"/>
        <w:adjustRightInd w:val="0"/>
        <w:spacing w:before="360" w:after="360" w:line="360" w:lineRule="auto"/>
        <w:ind w:firstLine="425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>W wyniku realizacji tej usługi zostaną opracowane:</w:t>
      </w:r>
    </w:p>
    <w:p w14:paraId="7EB22BAA" w14:textId="19E0DBD5" w:rsidR="00BC32C1" w:rsidRPr="00511F35" w:rsidRDefault="00721FDC" w:rsidP="00511F35">
      <w:pPr>
        <w:pStyle w:val="Akapitzlist"/>
        <w:numPr>
          <w:ilvl w:val="0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Dokumentacja</w:t>
      </w:r>
      <w:r w:rsidR="00BC32C1" w:rsidRPr="00511F35">
        <w:rPr>
          <w:rFonts w:ascii="Calibri" w:hAnsi="Calibri" w:cs="Calibri"/>
        </w:rPr>
        <w:t xml:space="preserve"> analityczna obejmująca modele w postaci graficznej wraz z opisem obiektów umieszczonych na modelach:</w:t>
      </w:r>
    </w:p>
    <w:p w14:paraId="14420D59" w14:textId="77777777" w:rsidR="00BC32C1" w:rsidRPr="00511F35" w:rsidRDefault="00BC32C1" w:rsidP="00511F35">
      <w:pPr>
        <w:pStyle w:val="Akapitzlist"/>
        <w:numPr>
          <w:ilvl w:val="1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model celów z określonymi miarami celów. Identyfikacja i opis celów prowadzonych prac analitycznych z definicją miar ich osiągnięcia,</w:t>
      </w:r>
    </w:p>
    <w:p w14:paraId="4506DB16" w14:textId="77777777" w:rsidR="00BC32C1" w:rsidRPr="00511F35" w:rsidRDefault="00BC32C1" w:rsidP="00511F35">
      <w:pPr>
        <w:pStyle w:val="Akapitzlist"/>
        <w:numPr>
          <w:ilvl w:val="1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model struktury organizacyjnej. Opis struktury organizacyjnej Zamawiającego z uwzględnieniem zależności oraz rodzajami stanowisk pracy,</w:t>
      </w:r>
    </w:p>
    <w:p w14:paraId="330FA6F8" w14:textId="77777777" w:rsidR="00BC32C1" w:rsidRPr="00511F35" w:rsidRDefault="00BC32C1" w:rsidP="00511F35">
      <w:pPr>
        <w:pStyle w:val="Akapitzlist"/>
        <w:numPr>
          <w:ilvl w:val="1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modele ról i aktorów. Identyfikacja i opis aktorów uczestniczących w analizowanych procesach biznesowych oraz opisanie ich ról i uprawnień w kontekście planowanego do wdrożenia systemu,</w:t>
      </w:r>
    </w:p>
    <w:p w14:paraId="7A8558F9" w14:textId="77777777" w:rsidR="00BC32C1" w:rsidRPr="00511F35" w:rsidRDefault="00BC32C1" w:rsidP="00511F35">
      <w:pPr>
        <w:pStyle w:val="Akapitzlist"/>
        <w:numPr>
          <w:ilvl w:val="1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model infrastruktury teleinformatycznej. Identyfikacja i opis elementów infrastruktury teleinformatycznej zarówno tej posiadanej przez zamawiającego jak i dostarczonej na potrzeby systemu, </w:t>
      </w:r>
    </w:p>
    <w:p w14:paraId="68B34356" w14:textId="77777777" w:rsidR="00BC32C1" w:rsidRPr="00511F35" w:rsidRDefault="00BC32C1" w:rsidP="00511F35">
      <w:pPr>
        <w:pStyle w:val="Akapitzlist"/>
        <w:numPr>
          <w:ilvl w:val="1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model środowiska pracy łączący wybrane informacje z modeli. Opis środowiska wdrożeniowego systemu,</w:t>
      </w:r>
    </w:p>
    <w:p w14:paraId="402B3640" w14:textId="77777777" w:rsidR="00BC32C1" w:rsidRPr="00511F35" w:rsidRDefault="00BC32C1" w:rsidP="00511F35">
      <w:pPr>
        <w:pStyle w:val="Akapitzlist"/>
        <w:numPr>
          <w:ilvl w:val="1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mapa procesów biznesowych w standardzie BPMN lub równoważnym. Identyfikacja i opis głównych procesów biznesowych,</w:t>
      </w:r>
    </w:p>
    <w:p w14:paraId="54CD0054" w14:textId="16BFFB04" w:rsidR="00BC32C1" w:rsidRPr="00511F35" w:rsidRDefault="00BC32C1" w:rsidP="00511F35">
      <w:pPr>
        <w:pStyle w:val="Akapitzlist"/>
        <w:numPr>
          <w:ilvl w:val="1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>modele procesów biznesowych. Definicja i opis poszczególnych procesów biznesowych w kontekście wdrażanego SEDB, umożliwiająca konfigurację i dostosowanie systemu do poszczególnych ról użytkowników</w:t>
      </w:r>
      <w:r w:rsidR="00721FDC" w:rsidRPr="00511F35">
        <w:rPr>
          <w:rFonts w:ascii="Calibri" w:hAnsi="Calibri" w:cs="Calibri"/>
        </w:rPr>
        <w:t>.</w:t>
      </w:r>
    </w:p>
    <w:p w14:paraId="57927081" w14:textId="77777777" w:rsidR="00BC32C1" w:rsidRPr="00511F35" w:rsidRDefault="00BC32C1" w:rsidP="00511F35">
      <w:pPr>
        <w:pStyle w:val="Akapitzlist"/>
        <w:spacing w:before="240"/>
        <w:contextualSpacing w:val="0"/>
        <w:rPr>
          <w:rFonts w:ascii="Calibri" w:hAnsi="Calibri" w:cs="Calibri"/>
        </w:rPr>
      </w:pPr>
      <w:r w:rsidRPr="00511F35">
        <w:rPr>
          <w:rFonts w:ascii="Calibri" w:hAnsi="Calibri" w:cs="Calibri"/>
        </w:rPr>
        <w:t>Wszystkie modele będą prezentować stan docelowy po wdrożeniu SEDB (pokrycie poszczególnych procesów przez systemy istniejące i wdrażane i wskazanie przypisanej infrastruktury).</w:t>
      </w:r>
    </w:p>
    <w:p w14:paraId="2EAF76EF" w14:textId="625E35F2" w:rsidR="00721FDC" w:rsidRPr="00511F35" w:rsidRDefault="00721FDC" w:rsidP="00511F35">
      <w:pPr>
        <w:pStyle w:val="Akapitzlist"/>
        <w:numPr>
          <w:ilvl w:val="0"/>
          <w:numId w:val="65"/>
        </w:numPr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Dla każdej zidentyfikowanej potrzeby wykonawca sporządzi macierz parametrów, która będzie zawierała co najmniej następujące elementy (wykonawca zaproponuje własny kształt macierzy, uzupełniony o parametry, które nie zostały tu przewidziane, a są istotne z punktu widzenia metodologii budowy </w:t>
      </w:r>
      <w:r w:rsidR="007575DD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>):</w:t>
      </w:r>
    </w:p>
    <w:p w14:paraId="1C727183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Nazwa potrzeby analitycznej.</w:t>
      </w:r>
    </w:p>
    <w:p w14:paraId="6D797B64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Obszar [ dochodowy / świadczeniowy / finansów / obsługi klientów / wsparcia ].</w:t>
      </w:r>
    </w:p>
    <w:p w14:paraId="687F8C22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Rodzaj potrzeby analitycznej [analizy i badania statystyczne / prognozy / raport strategiczny / raport operacyjny / analiza </w:t>
      </w:r>
      <w:proofErr w:type="spellStart"/>
      <w:r w:rsidRPr="00511F35">
        <w:rPr>
          <w:rFonts w:ascii="Calibri" w:hAnsi="Calibri" w:cs="Calibri"/>
        </w:rPr>
        <w:t>antyfraudowa</w:t>
      </w:r>
      <w:proofErr w:type="spellEnd"/>
      <w:r w:rsidRPr="00511F35">
        <w:rPr>
          <w:rFonts w:ascii="Calibri" w:hAnsi="Calibri" w:cs="Calibri"/>
        </w:rPr>
        <w:t xml:space="preserve"> / benchmark / inny ].</w:t>
      </w:r>
    </w:p>
    <w:p w14:paraId="002FE845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Zakres danych analitycznych (jakie konkretne informacje można uzyskać w wyniku danej potrzeby analitycznej)</w:t>
      </w:r>
    </w:p>
    <w:p w14:paraId="48EE5278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Określenie źródła danych na poziomie obszaru (KSI, poza KSI w ZUS, dane zewnętrzne) wskazania systemu źródłowego (</w:t>
      </w:r>
      <w:r w:rsidRPr="00511F35">
        <w:t>Komputer Centralny KSI,  SAP BO, komponenty Aplikacji Interakcyjnych KSI, Aplikacje Autorskie, MS SQL Management Studio, SWEZ, Excel, …</w:t>
      </w:r>
      <w:r w:rsidRPr="00511F35">
        <w:rPr>
          <w:rFonts w:ascii="Calibri" w:hAnsi="Calibri" w:cs="Calibri"/>
        </w:rPr>
        <w:t>) oraz nazw tablic danych źródłowych.</w:t>
      </w:r>
    </w:p>
    <w:p w14:paraId="79DE904C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Szacowana wolumetria danych inicjalnych, przyrostowych i historii zmian.</w:t>
      </w:r>
    </w:p>
    <w:p w14:paraId="6A529F81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Uwarunkowania techniczne (częstość aktualizacji danych, wpływ na systemy źródłowe, itp.).</w:t>
      </w:r>
    </w:p>
    <w:p w14:paraId="7EBE0747" w14:textId="53486E43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lastRenderedPageBreak/>
        <w:t xml:space="preserve">Szacowany czas utrzymania potrzeby w </w:t>
      </w:r>
      <w:r w:rsidR="00C3531B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>.</w:t>
      </w:r>
    </w:p>
    <w:p w14:paraId="5B2A32D1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Szacowany koszt realizacji uwzględniający wszystkie czynniki cenotwórcze.</w:t>
      </w:r>
    </w:p>
    <w:p w14:paraId="7CEC57B6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Zdefiniowana korzyść dla Zakładu.</w:t>
      </w:r>
    </w:p>
    <w:p w14:paraId="11EDCE84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Odpowiedź na pytanie czy zakres danych nie może być pozyskany z istniejących systemów.</w:t>
      </w:r>
    </w:p>
    <w:p w14:paraId="6B1858EB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Wykaz potencjalnych odbiorców i właścicieli biznesowych (Departamenty w C/ZUS, Oddziały / TJO)</w:t>
      </w:r>
    </w:p>
    <w:p w14:paraId="20182DB4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Powiązanie z procesami w ZUS</w:t>
      </w:r>
    </w:p>
    <w:p w14:paraId="5A9E0F4E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t>Miary i wskaźniki wykorzystywane  w analizach</w:t>
      </w:r>
    </w:p>
    <w:p w14:paraId="7CBE1706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t xml:space="preserve">Funkcje agregujące dla zliczanych faktów wraz z określeniem stosowanych wymiarów i hierarchii </w:t>
      </w:r>
    </w:p>
    <w:p w14:paraId="23862C67" w14:textId="77777777" w:rsidR="00721FDC" w:rsidRPr="00511F35" w:rsidRDefault="00721FDC" w:rsidP="00721FDC">
      <w:pPr>
        <w:pStyle w:val="Akapitzlist"/>
        <w:numPr>
          <w:ilvl w:val="1"/>
          <w:numId w:val="53"/>
        </w:numPr>
        <w:autoSpaceDE w:val="0"/>
        <w:autoSpaceDN w:val="0"/>
        <w:adjustRightInd w:val="0"/>
        <w:spacing w:before="120" w:after="120"/>
        <w:jc w:val="both"/>
      </w:pPr>
      <w:r w:rsidRPr="00511F35">
        <w:rPr>
          <w:rFonts w:ascii="Calibri" w:hAnsi="Calibri" w:cs="Calibri"/>
        </w:rPr>
        <w:t xml:space="preserve">Obiektywny wskaźnik oceny istotności potrzeby zawierający w sobie elementy oczekiwanych korzyści, wykonalności, poziomu złożoności, skali i kosztów wykonania, co umożliwi </w:t>
      </w:r>
      <w:r w:rsidRPr="00511F35">
        <w:t>ustalenie kolejności wykonywanych zadań, przydatności, przepływów danych, obiegu informacji.</w:t>
      </w:r>
    </w:p>
    <w:p w14:paraId="237030DC" w14:textId="279B394C" w:rsidR="007575DD" w:rsidRPr="00511F35" w:rsidRDefault="007575DD" w:rsidP="00511F35">
      <w:pPr>
        <w:pStyle w:val="Akapitzlist"/>
        <w:numPr>
          <w:ilvl w:val="0"/>
          <w:numId w:val="65"/>
        </w:numPr>
      </w:pPr>
      <w:r w:rsidRPr="00511F35">
        <w:t>Analiza wykonalności z uwzględnieniem dokładnie zdefiniowanych potrzeb biznesowych w celu:</w:t>
      </w:r>
    </w:p>
    <w:p w14:paraId="6E617F40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zweryfikowania kompletności źródeł danych oraz ich prawidłowej identyfikacji</w:t>
      </w:r>
    </w:p>
    <w:p w14:paraId="2D5BA1A7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częstości zasilania danymi źródłowymi</w:t>
      </w:r>
    </w:p>
    <w:p w14:paraId="2F55509F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poziomu agregacji danych</w:t>
      </w:r>
    </w:p>
    <w:p w14:paraId="7702AC24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sposobu gromadzenia danych historycznych (dla których tabel  generować historię zmian na operacjach DML)</w:t>
      </w:r>
    </w:p>
    <w:p w14:paraId="3C92CCC0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okresów za jakie mają być importowane dane inicjalne</w:t>
      </w:r>
    </w:p>
    <w:p w14:paraId="66C5BC56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okresów retencji w jakich mają być przechowywane dane inicjalne i historyczne</w:t>
      </w:r>
    </w:p>
    <w:p w14:paraId="4AD7203C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niezbędnej przestrzeni dla przyszłych danych</w:t>
      </w:r>
    </w:p>
    <w:p w14:paraId="39FC7457" w14:textId="5CE677C8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określenie oczekiwanego efektu na potrzeby SIWZ</w:t>
      </w:r>
    </w:p>
    <w:p w14:paraId="2507FF94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możliwości zasilania danych</w:t>
      </w:r>
    </w:p>
    <w:p w14:paraId="3EE49FAA" w14:textId="77777777" w:rsidR="007575DD" w:rsidRPr="00511F35" w:rsidRDefault="007575DD" w:rsidP="00511F35">
      <w:pPr>
        <w:pStyle w:val="Akapitzlist"/>
        <w:numPr>
          <w:ilvl w:val="1"/>
          <w:numId w:val="65"/>
        </w:numPr>
      </w:pPr>
      <w:r w:rsidRPr="00511F35">
        <w:t>określenia kosztów zasilania danych – zwłaszcza dla danych zewnętrznych</w:t>
      </w:r>
    </w:p>
    <w:p w14:paraId="79FE6A8B" w14:textId="388328AA" w:rsidR="00DD2C8B" w:rsidRPr="00511F35" w:rsidRDefault="00B11590" w:rsidP="00511F35">
      <w:pPr>
        <w:pStyle w:val="Nagwek1"/>
        <w:numPr>
          <w:ilvl w:val="3"/>
          <w:numId w:val="16"/>
        </w:numPr>
        <w:spacing w:after="240"/>
        <w:jc w:val="both"/>
        <w:rPr>
          <w:rFonts w:asciiTheme="minorHAnsi" w:hAnsiTheme="minorHAnsi" w:cstheme="minorHAnsi"/>
          <w:color w:val="auto"/>
          <w:sz w:val="24"/>
        </w:rPr>
      </w:pPr>
      <w:r w:rsidRPr="00511F35">
        <w:rPr>
          <w:rFonts w:asciiTheme="minorHAnsi" w:hAnsiTheme="minorHAnsi" w:cstheme="minorHAnsi"/>
          <w:color w:val="auto"/>
          <w:sz w:val="24"/>
        </w:rPr>
        <w:t>Opracowanie k</w:t>
      </w:r>
      <w:r w:rsidR="0078606F" w:rsidRPr="00511F35">
        <w:rPr>
          <w:rFonts w:asciiTheme="minorHAnsi" w:hAnsiTheme="minorHAnsi" w:cstheme="minorHAnsi"/>
          <w:color w:val="auto"/>
          <w:sz w:val="24"/>
        </w:rPr>
        <w:t>oncepcj</w:t>
      </w:r>
      <w:r w:rsidRPr="00511F35">
        <w:rPr>
          <w:rFonts w:asciiTheme="minorHAnsi" w:hAnsiTheme="minorHAnsi" w:cstheme="minorHAnsi"/>
          <w:color w:val="auto"/>
          <w:sz w:val="24"/>
        </w:rPr>
        <w:t>i</w:t>
      </w:r>
      <w:r w:rsidR="0078606F" w:rsidRPr="00511F35">
        <w:rPr>
          <w:rFonts w:asciiTheme="minorHAnsi" w:hAnsiTheme="minorHAnsi" w:cstheme="minorHAnsi"/>
          <w:color w:val="auto"/>
          <w:sz w:val="24"/>
        </w:rPr>
        <w:t xml:space="preserve"> </w:t>
      </w:r>
      <w:r w:rsidR="000203F3">
        <w:rPr>
          <w:rFonts w:asciiTheme="minorHAnsi" w:hAnsiTheme="minorHAnsi" w:cstheme="minorHAnsi"/>
          <w:color w:val="auto"/>
          <w:sz w:val="24"/>
        </w:rPr>
        <w:t xml:space="preserve"> rozwoju</w:t>
      </w:r>
      <w:r w:rsidR="0078606F" w:rsidRPr="00511F35">
        <w:rPr>
          <w:rFonts w:asciiTheme="minorHAnsi" w:hAnsiTheme="minorHAnsi" w:cstheme="minorHAnsi"/>
          <w:color w:val="auto"/>
          <w:sz w:val="24"/>
        </w:rPr>
        <w:t xml:space="preserve"> obszaru IT</w:t>
      </w:r>
      <w:r w:rsidR="000203F3">
        <w:rPr>
          <w:rFonts w:asciiTheme="minorHAnsi" w:hAnsiTheme="minorHAnsi" w:cstheme="minorHAnsi"/>
          <w:color w:val="auto"/>
          <w:sz w:val="24"/>
        </w:rPr>
        <w:t xml:space="preserve"> związanego z budową i wdrożeniem SEDB</w:t>
      </w:r>
    </w:p>
    <w:p w14:paraId="304A4CF6" w14:textId="1ABBDC59" w:rsidR="00976370" w:rsidRPr="00511F35" w:rsidRDefault="00ED4698" w:rsidP="00ED4698">
      <w:pPr>
        <w:ind w:firstLine="709"/>
        <w:jc w:val="both"/>
      </w:pPr>
      <w:r w:rsidRPr="00511F35">
        <w:t>Wykonawca w ramach realizacji zamówienia</w:t>
      </w:r>
      <w:r w:rsidR="00B11590" w:rsidRPr="00511F35">
        <w:t>, do każdej z trzech opracowanych na podstawie punktu 2.1.3.3</w:t>
      </w:r>
      <w:r w:rsidRPr="00511F35">
        <w:t xml:space="preserve"> </w:t>
      </w:r>
      <w:r w:rsidR="00B11590" w:rsidRPr="00511F35">
        <w:t>koncepcji</w:t>
      </w:r>
      <w:r w:rsidR="002E73C4" w:rsidRPr="00511F35">
        <w:t xml:space="preserve"> biznesowych</w:t>
      </w:r>
      <w:r w:rsidR="00B11590" w:rsidRPr="00511F35">
        <w:t xml:space="preserve">, przygotuje </w:t>
      </w:r>
      <w:r w:rsidR="002E73C4" w:rsidRPr="00511F35">
        <w:t xml:space="preserve">spójną </w:t>
      </w:r>
      <w:r w:rsidR="00B11590" w:rsidRPr="00511F35">
        <w:t xml:space="preserve">koncepcję </w:t>
      </w:r>
      <w:r w:rsidR="000203F3">
        <w:t>rozwoju</w:t>
      </w:r>
      <w:r w:rsidR="00B11590" w:rsidRPr="00511F35">
        <w:t xml:space="preserve"> obszaru IT</w:t>
      </w:r>
      <w:r w:rsidR="000203F3">
        <w:t xml:space="preserve"> ZUS</w:t>
      </w:r>
      <w:r w:rsidR="00B11590" w:rsidRPr="00511F35">
        <w:t xml:space="preserve">. </w:t>
      </w:r>
      <w:r w:rsidR="0042751F" w:rsidRPr="00511F35">
        <w:t>Każda k</w:t>
      </w:r>
      <w:r w:rsidR="00170AF4" w:rsidRPr="00511F35">
        <w:t>oncepcja</w:t>
      </w:r>
      <w:r w:rsidR="002E73C4" w:rsidRPr="00511F35">
        <w:t xml:space="preserve"> IT</w:t>
      </w:r>
      <w:r w:rsidRPr="00511F35">
        <w:t xml:space="preserve"> </w:t>
      </w:r>
      <w:r w:rsidR="00170AF4" w:rsidRPr="00511F35">
        <w:t>musi zawierać:</w:t>
      </w:r>
    </w:p>
    <w:p w14:paraId="2D773397" w14:textId="77777777" w:rsidR="00170AF4" w:rsidRPr="00511F35" w:rsidRDefault="00170AF4" w:rsidP="00AA201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opis stanu istniejącego infrastruktury teleinformatycznej</w:t>
      </w:r>
      <w:r w:rsidR="0042751F" w:rsidRPr="00511F35">
        <w:rPr>
          <w:rFonts w:ascii="Calibri" w:hAnsi="Calibri" w:cs="Calibri"/>
        </w:rPr>
        <w:t>, o ile dana koncepcja uwzględnia wykorzystanie infrastruktury Zamawiającego</w:t>
      </w:r>
      <w:r w:rsidRPr="00511F35">
        <w:rPr>
          <w:rFonts w:ascii="Calibri" w:hAnsi="Calibri" w:cs="Calibri"/>
        </w:rPr>
        <w:t>;</w:t>
      </w:r>
    </w:p>
    <w:p w14:paraId="5102E080" w14:textId="34010CF6" w:rsidR="00170AF4" w:rsidRPr="00511F35" w:rsidRDefault="00170AF4" w:rsidP="00AA201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propozycje rozwiązań w oparciu o </w:t>
      </w:r>
      <w:r w:rsidR="004F1221">
        <w:rPr>
          <w:rFonts w:ascii="Calibri" w:hAnsi="Calibri" w:cs="Calibri"/>
        </w:rPr>
        <w:t>przeglądy</w:t>
      </w:r>
      <w:r w:rsidR="004F1221" w:rsidRPr="00511F35">
        <w:rPr>
          <w:rFonts w:ascii="Calibri" w:hAnsi="Calibri" w:cs="Calibri"/>
        </w:rPr>
        <w:t xml:space="preserve"> </w:t>
      </w:r>
      <w:r w:rsidRPr="00511F35">
        <w:rPr>
          <w:rFonts w:ascii="Calibri" w:hAnsi="Calibri" w:cs="Calibri"/>
        </w:rPr>
        <w:t>indywidualne</w:t>
      </w:r>
      <w:r w:rsidR="004F1221">
        <w:rPr>
          <w:rFonts w:ascii="Calibri" w:hAnsi="Calibri" w:cs="Calibri"/>
        </w:rPr>
        <w:t xml:space="preserve"> danych obszarów</w:t>
      </w:r>
      <w:r w:rsidRPr="00511F35">
        <w:rPr>
          <w:rFonts w:ascii="Calibri" w:hAnsi="Calibri" w:cs="Calibri"/>
        </w:rPr>
        <w:t>;</w:t>
      </w:r>
    </w:p>
    <w:p w14:paraId="766B74A0" w14:textId="77777777" w:rsidR="00170AF4" w:rsidRPr="00511F35" w:rsidRDefault="00170AF4" w:rsidP="00AA201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opis funkcjonalności: systemów, oprogramowania i całego systemu informatycznego obsługującego przetwarzanie danych oraz realizację usług</w:t>
      </w:r>
      <w:r w:rsidR="000872A5" w:rsidRPr="00511F35">
        <w:rPr>
          <w:rFonts w:ascii="Calibri" w:hAnsi="Calibri" w:cs="Calibri"/>
        </w:rPr>
        <w:t>.</w:t>
      </w:r>
    </w:p>
    <w:p w14:paraId="2F2591E0" w14:textId="77777777" w:rsidR="00493970" w:rsidRPr="00511F35" w:rsidRDefault="00493970" w:rsidP="00511F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uwzględni możliwości pozyskiwania danych z systemów źródłowych ZUS bez nadmiernego obciążania tych systemów.</w:t>
      </w:r>
    </w:p>
    <w:p w14:paraId="12E58FCB" w14:textId="77777777" w:rsidR="00493970" w:rsidRPr="00511F35" w:rsidRDefault="00493970" w:rsidP="00511F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lastRenderedPageBreak/>
        <w:t>Wykonawca uwzględni przy planowaniu przyrosty danych, konieczność utrzymania historii danych przy przyjętej granulacji danych, częstości zasilania danymi itp.</w:t>
      </w:r>
    </w:p>
    <w:p w14:paraId="0BCA0F27" w14:textId="2DDCCBEC" w:rsidR="00493970" w:rsidRPr="00511F35" w:rsidRDefault="00493970" w:rsidP="00511F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zaproponuje sposób utrzymania rozwiązania przy dużej częstości zmian w systemach źródłowych.</w:t>
      </w:r>
    </w:p>
    <w:p w14:paraId="39766F7A" w14:textId="77777777" w:rsidR="00D255C4" w:rsidRPr="00511F35" w:rsidRDefault="00D255C4" w:rsidP="00511F35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Analiza wykonalności z uwzględnieniem wolumetrii danych i uwarunkowań technicznych, organizacyjnych i ekonomicznych, tablicy </w:t>
      </w:r>
      <w:proofErr w:type="spellStart"/>
      <w:r w:rsidRPr="00511F35">
        <w:rPr>
          <w:rFonts w:ascii="Calibri" w:hAnsi="Calibri" w:cs="Calibri"/>
        </w:rPr>
        <w:t>ryzyk</w:t>
      </w:r>
      <w:proofErr w:type="spellEnd"/>
      <w:r w:rsidRPr="00511F35">
        <w:rPr>
          <w:rFonts w:ascii="Calibri" w:hAnsi="Calibri" w:cs="Calibri"/>
        </w:rPr>
        <w:t>.</w:t>
      </w:r>
    </w:p>
    <w:p w14:paraId="3C45FB21" w14:textId="469DCD3E" w:rsidR="00EE00CB" w:rsidRPr="00511F35" w:rsidRDefault="002E73C4" w:rsidP="00EE00CB">
      <w:pPr>
        <w:autoSpaceDE w:val="0"/>
        <w:autoSpaceDN w:val="0"/>
        <w:adjustRightInd w:val="0"/>
        <w:spacing w:before="360" w:after="360" w:line="360" w:lineRule="auto"/>
        <w:ind w:firstLine="425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 xml:space="preserve">Każda koncepcja budowy infrastruktury IT na potrzeby </w:t>
      </w:r>
      <w:r w:rsidR="00C3531B" w:rsidRPr="00511F35">
        <w:rPr>
          <w:rFonts w:cstheme="minorHAnsi"/>
          <w:b/>
        </w:rPr>
        <w:t>SEDB</w:t>
      </w:r>
      <w:r w:rsidRPr="00511F35">
        <w:rPr>
          <w:rFonts w:cstheme="minorHAnsi"/>
          <w:b/>
        </w:rPr>
        <w:t xml:space="preserve"> musi zawierać</w:t>
      </w:r>
      <w:r w:rsidR="00EE00CB" w:rsidRPr="00511F35">
        <w:rPr>
          <w:rFonts w:cstheme="minorHAnsi"/>
          <w:b/>
        </w:rPr>
        <w:t>:</w:t>
      </w:r>
    </w:p>
    <w:p w14:paraId="785F991F" w14:textId="6FEC418A" w:rsidR="00D255C4" w:rsidRPr="00511F35" w:rsidRDefault="00D255C4" w:rsidP="00511F35">
      <w:pPr>
        <w:pStyle w:val="Akapitzlist"/>
        <w:numPr>
          <w:ilvl w:val="0"/>
          <w:numId w:val="66"/>
        </w:numPr>
      </w:pPr>
      <w:r w:rsidRPr="00511F35">
        <w:t xml:space="preserve">Propozycję struktury organizacyjnej służb IT niezbędnej do utrzymania docelowej struktury </w:t>
      </w:r>
      <w:r w:rsidR="00C3531B" w:rsidRPr="00511F35">
        <w:t>SEDB</w:t>
      </w:r>
      <w:r w:rsidR="00EE00CB" w:rsidRPr="00511F35">
        <w:t>.</w:t>
      </w:r>
    </w:p>
    <w:p w14:paraId="0682402A" w14:textId="559B3501" w:rsidR="00D255C4" w:rsidRPr="00511F35" w:rsidRDefault="00D255C4" w:rsidP="00511F35">
      <w:pPr>
        <w:pStyle w:val="Akapitzlist"/>
        <w:numPr>
          <w:ilvl w:val="0"/>
          <w:numId w:val="66"/>
        </w:numPr>
      </w:pPr>
      <w:r w:rsidRPr="00511F35">
        <w:t xml:space="preserve">Zwymiarowanie całkowitej wolumetrii dla wskazanych potrzeb dla </w:t>
      </w:r>
      <w:r w:rsidR="00C3531B" w:rsidRPr="00511F35">
        <w:t>SEDB</w:t>
      </w:r>
      <w:r w:rsidRPr="00511F35">
        <w:t>.</w:t>
      </w:r>
    </w:p>
    <w:p w14:paraId="4DE42F26" w14:textId="77777777" w:rsidR="00D255C4" w:rsidRPr="00511F35" w:rsidRDefault="00D255C4" w:rsidP="00511F35">
      <w:pPr>
        <w:pStyle w:val="Akapitzlist"/>
        <w:numPr>
          <w:ilvl w:val="0"/>
          <w:numId w:val="66"/>
        </w:numPr>
        <w:jc w:val="both"/>
      </w:pPr>
      <w:r w:rsidRPr="00511F35">
        <w:t>Opracowanie metod archiwizowania i backupu danych i systemów.</w:t>
      </w:r>
    </w:p>
    <w:p w14:paraId="3F95F20F" w14:textId="713E0626" w:rsidR="002E73C4" w:rsidRPr="00511F35" w:rsidRDefault="00D255C4" w:rsidP="00511F35">
      <w:pPr>
        <w:pStyle w:val="Akapitzlist"/>
        <w:numPr>
          <w:ilvl w:val="0"/>
          <w:numId w:val="66"/>
        </w:numPr>
        <w:jc w:val="both"/>
      </w:pPr>
      <w:r w:rsidRPr="00511F35">
        <w:t xml:space="preserve">zapotrzebowanie na sprzęt infrastruktury teleinformatycznej (w tym sprzęt komputerowy), </w:t>
      </w:r>
    </w:p>
    <w:p w14:paraId="6B008A63" w14:textId="737ED0DE" w:rsidR="002E73C4" w:rsidRPr="00511F35" w:rsidRDefault="00D255C4" w:rsidP="00511F35">
      <w:pPr>
        <w:pStyle w:val="Akapitzlist"/>
        <w:numPr>
          <w:ilvl w:val="0"/>
          <w:numId w:val="66"/>
        </w:numPr>
        <w:jc w:val="both"/>
      </w:pPr>
      <w:r w:rsidRPr="00511F35">
        <w:t>wymogi w zakresie środowiska przetwarzania danych dla sprzętu oraz oprogramowania systemowego, bazodanowego, domenowego,</w:t>
      </w:r>
    </w:p>
    <w:p w14:paraId="45F19EDE" w14:textId="0EC9F300" w:rsidR="00D255C4" w:rsidRPr="00511F35" w:rsidRDefault="00D255C4" w:rsidP="00511F35">
      <w:pPr>
        <w:pStyle w:val="Akapitzlist"/>
        <w:numPr>
          <w:ilvl w:val="0"/>
          <w:numId w:val="66"/>
        </w:numPr>
        <w:jc w:val="both"/>
      </w:pPr>
      <w:r w:rsidRPr="00511F35">
        <w:t>wymagania funkcjonalne dla oprogramowania użytkowego odpowiadające</w:t>
      </w:r>
      <w:r w:rsidRPr="00511F35">
        <w:rPr>
          <w:rFonts w:ascii="Calibri" w:hAnsi="Calibri" w:cs="Calibri"/>
        </w:rPr>
        <w:t xml:space="preserve"> </w:t>
      </w:r>
      <w:r w:rsidRPr="00511F35">
        <w:t>zdefiniowanym potrzebom w analizie procesów biznesowych, będące elementami późniejszych opisów przedmiotów zamówienia oraz SIWZ w postępowaniach.</w:t>
      </w:r>
    </w:p>
    <w:p w14:paraId="61689139" w14:textId="631FD898" w:rsidR="00D255C4" w:rsidRPr="00511F35" w:rsidRDefault="00D255C4" w:rsidP="00511F35">
      <w:pPr>
        <w:pStyle w:val="Akapitzlist"/>
        <w:numPr>
          <w:ilvl w:val="0"/>
          <w:numId w:val="66"/>
        </w:numPr>
        <w:jc w:val="both"/>
      </w:pPr>
      <w:r w:rsidRPr="00511F35">
        <w:t xml:space="preserve">Oszacowanie kosztów </w:t>
      </w:r>
      <w:r w:rsidR="002E73C4" w:rsidRPr="00511F35">
        <w:t xml:space="preserve">zakupu infrastruktury IT na potrzeby </w:t>
      </w:r>
      <w:r w:rsidRPr="00511F35">
        <w:t xml:space="preserve">budowy </w:t>
      </w:r>
      <w:r w:rsidR="00C3531B" w:rsidRPr="00511F35">
        <w:t>SEDB</w:t>
      </w:r>
      <w:r w:rsidRPr="00511F35">
        <w:t>.</w:t>
      </w:r>
    </w:p>
    <w:p w14:paraId="13660E12" w14:textId="77777777" w:rsidR="000872A5" w:rsidRPr="00511F35" w:rsidRDefault="000872A5" w:rsidP="00BC3F29">
      <w:pPr>
        <w:pStyle w:val="Nagwek1"/>
        <w:numPr>
          <w:ilvl w:val="3"/>
          <w:numId w:val="16"/>
        </w:numPr>
        <w:spacing w:after="240"/>
        <w:jc w:val="both"/>
        <w:rPr>
          <w:rFonts w:asciiTheme="minorHAnsi" w:hAnsiTheme="minorHAnsi" w:cstheme="minorHAnsi"/>
          <w:color w:val="auto"/>
          <w:sz w:val="24"/>
        </w:rPr>
      </w:pPr>
      <w:r w:rsidRPr="00511F35">
        <w:rPr>
          <w:rFonts w:asciiTheme="minorHAnsi" w:hAnsiTheme="minorHAnsi" w:cstheme="minorHAnsi"/>
          <w:color w:val="auto"/>
          <w:sz w:val="24"/>
        </w:rPr>
        <w:t>Przygotowanie ramowego planu szkoleń</w:t>
      </w:r>
    </w:p>
    <w:p w14:paraId="4D368A67" w14:textId="5EF2C7E3" w:rsidR="000872A5" w:rsidRPr="00511F35" w:rsidRDefault="00D45DE4" w:rsidP="000872A5">
      <w:pPr>
        <w:ind w:firstLine="709"/>
        <w:jc w:val="both"/>
      </w:pPr>
      <w:r w:rsidRPr="00511F35">
        <w:t>Wykonawca przygotuje ramowy plan i zakres szkoleń dostosowany</w:t>
      </w:r>
      <w:r w:rsidR="000872A5" w:rsidRPr="00511F35">
        <w:t xml:space="preserve"> do wyników analizy organizacji, kompetencji i proponowanego modelu operacyjnego dla wariantów budowy i wdrożenia </w:t>
      </w:r>
      <w:r w:rsidR="001F4112" w:rsidRPr="00511F35">
        <w:t>SEDB</w:t>
      </w:r>
      <w:r w:rsidR="000872A5" w:rsidRPr="00511F35">
        <w:t xml:space="preserve">. Plan szkoleń powinien zawierać: </w:t>
      </w:r>
    </w:p>
    <w:p w14:paraId="40685E4B" w14:textId="49606F99" w:rsidR="000872A5" w:rsidRPr="00511F35" w:rsidRDefault="000872A5" w:rsidP="00511F35">
      <w:pPr>
        <w:pStyle w:val="Akapitzlist"/>
        <w:numPr>
          <w:ilvl w:val="0"/>
          <w:numId w:val="67"/>
        </w:numPr>
        <w:jc w:val="both"/>
      </w:pPr>
      <w:r w:rsidRPr="00511F35">
        <w:t>obszary tematyczne szkoleń (m.in. techniczne, administracyjne, informatyczne, statystyczne, narzędziowe itd.)</w:t>
      </w:r>
      <w:r w:rsidR="00D437B0" w:rsidRPr="00511F35">
        <w:t>. Zamawiający powinien mieć własne kompetencje administrowania systemem, tworzenia nowych struktur analitycznych i ich zmiany tak, aby przy każdej nowej potrzebie nie było konieczne przeprowadzenia zamówienia publicznego na wykonanie takiej usługi u dostawcy zewnętrznego.</w:t>
      </w:r>
    </w:p>
    <w:p w14:paraId="7EF64B05" w14:textId="77777777" w:rsidR="000872A5" w:rsidRPr="00511F35" w:rsidRDefault="000872A5" w:rsidP="00511F35">
      <w:pPr>
        <w:pStyle w:val="Akapitzlist"/>
        <w:numPr>
          <w:ilvl w:val="0"/>
          <w:numId w:val="67"/>
        </w:numPr>
        <w:jc w:val="both"/>
      </w:pPr>
      <w:r w:rsidRPr="00511F35">
        <w:t xml:space="preserve">liczebności użytkowników przewidzianych do przeszkolenia dla danych ról modelu operacyjnego </w:t>
      </w:r>
    </w:p>
    <w:p w14:paraId="49A8EE9C" w14:textId="77777777" w:rsidR="000872A5" w:rsidRPr="00511F35" w:rsidRDefault="000872A5" w:rsidP="00511F35">
      <w:pPr>
        <w:pStyle w:val="Akapitzlist"/>
        <w:numPr>
          <w:ilvl w:val="0"/>
          <w:numId w:val="67"/>
        </w:numPr>
        <w:jc w:val="both"/>
      </w:pPr>
      <w:r w:rsidRPr="00511F35">
        <w:t xml:space="preserve">podział na grupy użytkowników (dostosowany do modelu operacyjnego i np. etapów wdrożenia) </w:t>
      </w:r>
    </w:p>
    <w:p w14:paraId="3C448147" w14:textId="582E11E9" w:rsidR="00B016DC" w:rsidRPr="00511F35" w:rsidRDefault="00B016DC" w:rsidP="00511F35">
      <w:pPr>
        <w:pStyle w:val="Akapitzlist"/>
        <w:numPr>
          <w:ilvl w:val="0"/>
          <w:numId w:val="67"/>
        </w:numPr>
        <w:jc w:val="both"/>
      </w:pPr>
      <w:r w:rsidRPr="00511F35">
        <w:t>szacowane koszty realizacji szkoleń.</w:t>
      </w:r>
    </w:p>
    <w:p w14:paraId="4DB00339" w14:textId="13A62058" w:rsidR="00392F3B" w:rsidRPr="00511F35" w:rsidRDefault="00392F3B" w:rsidP="00511F35">
      <w:pPr>
        <w:pStyle w:val="Nagwek1"/>
        <w:numPr>
          <w:ilvl w:val="3"/>
          <w:numId w:val="16"/>
        </w:numPr>
        <w:spacing w:after="240"/>
        <w:jc w:val="both"/>
        <w:rPr>
          <w:rFonts w:cstheme="minorHAnsi"/>
          <w:sz w:val="24"/>
        </w:rPr>
      </w:pPr>
      <w:r w:rsidRPr="00511F35">
        <w:rPr>
          <w:rFonts w:asciiTheme="minorHAnsi" w:hAnsiTheme="minorHAnsi" w:cstheme="minorHAnsi"/>
          <w:color w:val="auto"/>
          <w:sz w:val="24"/>
        </w:rPr>
        <w:t xml:space="preserve">Przygotowanie </w:t>
      </w:r>
      <w:r w:rsidR="00A47104" w:rsidRPr="00511F35">
        <w:rPr>
          <w:rFonts w:asciiTheme="minorHAnsi" w:hAnsiTheme="minorHAnsi" w:cstheme="minorHAnsi"/>
          <w:color w:val="auto"/>
          <w:sz w:val="24"/>
        </w:rPr>
        <w:t xml:space="preserve">jednej </w:t>
      </w:r>
      <w:r w:rsidRPr="00511F35">
        <w:rPr>
          <w:rFonts w:asciiTheme="minorHAnsi" w:hAnsiTheme="minorHAnsi" w:cstheme="minorHAnsi"/>
          <w:color w:val="auto"/>
          <w:sz w:val="24"/>
        </w:rPr>
        <w:t xml:space="preserve">rekomendacji dla Zakładu na podstawie </w:t>
      </w:r>
      <w:r w:rsidR="00B11590" w:rsidRPr="00511F35">
        <w:rPr>
          <w:rFonts w:asciiTheme="minorHAnsi" w:hAnsiTheme="minorHAnsi" w:cstheme="minorHAnsi"/>
          <w:color w:val="auto"/>
          <w:sz w:val="24"/>
        </w:rPr>
        <w:t>p</w:t>
      </w:r>
      <w:r w:rsidRPr="00511F35">
        <w:rPr>
          <w:rFonts w:asciiTheme="minorHAnsi" w:hAnsiTheme="minorHAnsi" w:cstheme="minorHAnsi"/>
          <w:color w:val="auto"/>
          <w:sz w:val="24"/>
        </w:rPr>
        <w:t>rzygotowanych co najmniej 3 wariantów koncepcji</w:t>
      </w:r>
      <w:r w:rsidR="00C03C5C" w:rsidRPr="00511F35">
        <w:rPr>
          <w:rFonts w:asciiTheme="minorHAnsi" w:hAnsiTheme="minorHAnsi" w:cstheme="minorHAnsi"/>
          <w:color w:val="auto"/>
          <w:sz w:val="24"/>
        </w:rPr>
        <w:t xml:space="preserve"> biznesowych</w:t>
      </w:r>
      <w:r w:rsidRPr="00511F35">
        <w:rPr>
          <w:rFonts w:asciiTheme="minorHAnsi" w:hAnsiTheme="minorHAnsi" w:cstheme="minorHAnsi"/>
          <w:color w:val="auto"/>
          <w:sz w:val="24"/>
        </w:rPr>
        <w:t>.</w:t>
      </w:r>
    </w:p>
    <w:p w14:paraId="64C259A8" w14:textId="37D4AE8B" w:rsidR="000203F3" w:rsidRDefault="00E57B81" w:rsidP="00511F35">
      <w:pPr>
        <w:ind w:firstLine="709"/>
        <w:jc w:val="both"/>
      </w:pPr>
      <w:r>
        <w:t>Wykonawca do każdego z co najmniej trzech</w:t>
      </w:r>
      <w:r w:rsidR="000203F3">
        <w:t xml:space="preserve"> przygotowanych wariantów </w:t>
      </w:r>
      <w:r>
        <w:t>budowy SEDB przygotuje rekomendacje wdrożeniowe na poziomie streszczeń zarządczych, które oprócz własnych spostrzeżeń eksperckich uwzględniać będą poniższe wymagania:</w:t>
      </w:r>
    </w:p>
    <w:p w14:paraId="3607E953" w14:textId="3BE72B9A" w:rsidR="00493970" w:rsidRPr="00511F35" w:rsidRDefault="00493970" w:rsidP="00511F35">
      <w:pPr>
        <w:pStyle w:val="Akapitzlist"/>
        <w:numPr>
          <w:ilvl w:val="0"/>
          <w:numId w:val="68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lastRenderedPageBreak/>
        <w:t xml:space="preserve">Wykonawca uwzględni stan </w:t>
      </w:r>
      <w:r w:rsidR="000203F3">
        <w:rPr>
          <w:rFonts w:ascii="Calibri" w:hAnsi="Calibri" w:cs="Calibri"/>
        </w:rPr>
        <w:t xml:space="preserve">i kierunki rozwoju </w:t>
      </w:r>
      <w:r w:rsidRPr="00511F35">
        <w:rPr>
          <w:rFonts w:ascii="Calibri" w:hAnsi="Calibri" w:cs="Calibri"/>
        </w:rPr>
        <w:t>cyfryzacji administracji publicznej</w:t>
      </w:r>
      <w:r w:rsidR="000203F3">
        <w:rPr>
          <w:rFonts w:ascii="Calibri" w:hAnsi="Calibri" w:cs="Calibri"/>
        </w:rPr>
        <w:t xml:space="preserve">, również </w:t>
      </w:r>
      <w:r w:rsidRPr="00511F35">
        <w:rPr>
          <w:rFonts w:ascii="Calibri" w:hAnsi="Calibri" w:cs="Calibri"/>
        </w:rPr>
        <w:t xml:space="preserve">potencjalne projekty w tym obszarze, które mogą być traktowane jako współbieżne dla projektu </w:t>
      </w:r>
      <w:r w:rsidR="00C3531B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>.</w:t>
      </w:r>
    </w:p>
    <w:p w14:paraId="688ED7D6" w14:textId="2E809315" w:rsidR="00493970" w:rsidRPr="00511F35" w:rsidRDefault="00493970" w:rsidP="00511F35">
      <w:pPr>
        <w:pStyle w:val="Akapitzlist"/>
        <w:numPr>
          <w:ilvl w:val="0"/>
          <w:numId w:val="68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Wykonawca uwzględni </w:t>
      </w:r>
      <w:r w:rsidR="000203F3">
        <w:rPr>
          <w:rFonts w:ascii="Calibri" w:hAnsi="Calibri" w:cs="Calibri"/>
        </w:rPr>
        <w:t>liczbę</w:t>
      </w:r>
      <w:r w:rsidR="000203F3" w:rsidRPr="00511F35">
        <w:rPr>
          <w:rFonts w:ascii="Calibri" w:hAnsi="Calibri" w:cs="Calibri"/>
        </w:rPr>
        <w:t xml:space="preserve"> </w:t>
      </w:r>
      <w:r w:rsidRPr="00511F35">
        <w:rPr>
          <w:rFonts w:ascii="Calibri" w:hAnsi="Calibri" w:cs="Calibri"/>
        </w:rPr>
        <w:t>zmian legislacyjnych</w:t>
      </w:r>
      <w:r w:rsidR="000203F3">
        <w:rPr>
          <w:rFonts w:ascii="Calibri" w:hAnsi="Calibri" w:cs="Calibri"/>
        </w:rPr>
        <w:t>, które stanowią wymogi realizacyjne w obszarze IT Zamawiającego</w:t>
      </w:r>
      <w:r w:rsidRPr="00511F35">
        <w:rPr>
          <w:rFonts w:ascii="Calibri" w:hAnsi="Calibri" w:cs="Calibri"/>
        </w:rPr>
        <w:t xml:space="preserve"> i uwzględni konieczność zachowania elastyczności w dostosowaniu </w:t>
      </w:r>
      <w:r w:rsidR="00C3531B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 xml:space="preserve"> do pojawiających się nowych potrzeb wynikających z l</w:t>
      </w:r>
      <w:r w:rsidR="00D255C4" w:rsidRPr="00511F35">
        <w:rPr>
          <w:rFonts w:ascii="Calibri" w:hAnsi="Calibri" w:cs="Calibri"/>
        </w:rPr>
        <w:t>egislacji</w:t>
      </w:r>
      <w:r w:rsidRPr="00511F35">
        <w:rPr>
          <w:rFonts w:ascii="Calibri" w:hAnsi="Calibri" w:cs="Calibri"/>
        </w:rPr>
        <w:t>.</w:t>
      </w:r>
    </w:p>
    <w:p w14:paraId="1F03E817" w14:textId="683E5D7F" w:rsidR="00493970" w:rsidRDefault="00493970" w:rsidP="00511F35">
      <w:pPr>
        <w:pStyle w:val="Akapitzlist"/>
        <w:numPr>
          <w:ilvl w:val="0"/>
          <w:numId w:val="68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uwzględni w swojej analizie realizowane już projekty związane z wykorzystaniem sprzętu po projekcie S</w:t>
      </w:r>
      <w:r w:rsidR="00D255C4" w:rsidRPr="00511F35">
        <w:rPr>
          <w:rFonts w:ascii="Calibri" w:hAnsi="Calibri" w:cs="Calibri"/>
        </w:rPr>
        <w:t xml:space="preserve">ystemu </w:t>
      </w:r>
      <w:r w:rsidRPr="00511F35">
        <w:rPr>
          <w:rFonts w:ascii="Calibri" w:hAnsi="Calibri" w:cs="Calibri"/>
        </w:rPr>
        <w:t>H</w:t>
      </w:r>
      <w:r w:rsidR="00D255C4" w:rsidRPr="00511F35">
        <w:rPr>
          <w:rFonts w:ascii="Calibri" w:hAnsi="Calibri" w:cs="Calibri"/>
        </w:rPr>
        <w:t xml:space="preserve">urtowni </w:t>
      </w:r>
      <w:r w:rsidRPr="00511F35">
        <w:rPr>
          <w:rFonts w:ascii="Calibri" w:hAnsi="Calibri" w:cs="Calibri"/>
        </w:rPr>
        <w:t>D</w:t>
      </w:r>
      <w:r w:rsidR="00D255C4" w:rsidRPr="00511F35">
        <w:rPr>
          <w:rFonts w:ascii="Calibri" w:hAnsi="Calibri" w:cs="Calibri"/>
        </w:rPr>
        <w:t>anych</w:t>
      </w:r>
      <w:r w:rsidRPr="00511F35">
        <w:rPr>
          <w:rFonts w:ascii="Calibri" w:hAnsi="Calibri" w:cs="Calibri"/>
        </w:rPr>
        <w:t>, możliwości techniczne Zakładu w zakresie pozyskiwania danych źródłowych, posiadany sprzęt i licencje, możliwości wydajnościowe eksploatowanych systemów w ZUS.</w:t>
      </w:r>
    </w:p>
    <w:p w14:paraId="200BB23D" w14:textId="42FF554A" w:rsidR="000203F3" w:rsidRPr="000203F3" w:rsidRDefault="000203F3" w:rsidP="000203F3">
      <w:pPr>
        <w:pStyle w:val="Akapitzlist"/>
        <w:numPr>
          <w:ilvl w:val="0"/>
          <w:numId w:val="68"/>
        </w:numPr>
        <w:jc w:val="both"/>
      </w:pPr>
      <w:r w:rsidRPr="00511F35">
        <w:t>Wykonawca zarekomenduje zakres i wielkość projektu z uwzględnieniem posiadanych zakresów danych własnych w różnych systemach informatycznych, a także możliwości i kosztów pozyskiwania z danych z systemów zewnętrznych.</w:t>
      </w:r>
    </w:p>
    <w:p w14:paraId="66D17856" w14:textId="77777777" w:rsidR="00D437B0" w:rsidRPr="00511F35" w:rsidRDefault="00493970" w:rsidP="00511F35">
      <w:pPr>
        <w:pStyle w:val="Akapitzlist"/>
        <w:numPr>
          <w:ilvl w:val="0"/>
          <w:numId w:val="68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zdefiniuje ryzyka podczas realizacji projektu</w:t>
      </w:r>
    </w:p>
    <w:p w14:paraId="5853EF84" w14:textId="77777777" w:rsidR="00B209BE" w:rsidRPr="00511F35" w:rsidRDefault="003941B7" w:rsidP="00511F35">
      <w:pPr>
        <w:pStyle w:val="Akapitzlist"/>
        <w:numPr>
          <w:ilvl w:val="0"/>
          <w:numId w:val="68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Wykonawca </w:t>
      </w:r>
      <w:r w:rsidR="00B209BE" w:rsidRPr="00511F35">
        <w:rPr>
          <w:rFonts w:ascii="Calibri" w:hAnsi="Calibri" w:cs="Calibri"/>
        </w:rPr>
        <w:t xml:space="preserve">dokona </w:t>
      </w:r>
      <w:r w:rsidR="00D255C4" w:rsidRPr="00511F35">
        <w:rPr>
          <w:rFonts w:ascii="Calibri" w:hAnsi="Calibri" w:cs="Calibri"/>
        </w:rPr>
        <w:t xml:space="preserve">rekomendacji </w:t>
      </w:r>
      <w:r w:rsidRPr="00511F35">
        <w:rPr>
          <w:rFonts w:ascii="Calibri" w:hAnsi="Calibri" w:cs="Calibri"/>
        </w:rPr>
        <w:t>organizacji w kontekście zasobów ludzkich zaangażowanych w realizację procesów analityczno-raportowych od momentu przygotowania (ekstrakcji) danych źródłowych, poprzez ich oczyszczanie i wzbogacanie, aż do zakończenia w formie analizy/raportu/prezentacji. Tego typu analiza będzie podstawą do stworzenia docelowego modelu operacyjnego ról, zadań i kompetencji  dla proponowanych wariantów budowy rozwiązania.</w:t>
      </w:r>
    </w:p>
    <w:p w14:paraId="2EF0646B" w14:textId="70C1C9DB" w:rsidR="00F37364" w:rsidRPr="00511F35" w:rsidRDefault="00D437B0" w:rsidP="00511F35">
      <w:pPr>
        <w:autoSpaceDE w:val="0"/>
        <w:autoSpaceDN w:val="0"/>
        <w:adjustRightInd w:val="0"/>
        <w:spacing w:before="360" w:after="360" w:line="360" w:lineRule="auto"/>
        <w:ind w:firstLine="425"/>
        <w:jc w:val="both"/>
        <w:rPr>
          <w:rFonts w:cstheme="minorHAnsi"/>
          <w:b/>
        </w:rPr>
      </w:pPr>
      <w:r w:rsidRPr="00511F35">
        <w:rPr>
          <w:rFonts w:cstheme="minorHAnsi"/>
          <w:b/>
        </w:rPr>
        <w:t xml:space="preserve">W wyniku realizacji tej usługi zostaną </w:t>
      </w:r>
      <w:r w:rsidR="00E57B81">
        <w:rPr>
          <w:rFonts w:cstheme="minorHAnsi"/>
          <w:b/>
        </w:rPr>
        <w:t xml:space="preserve">również </w:t>
      </w:r>
      <w:r w:rsidRPr="00511F35">
        <w:rPr>
          <w:rFonts w:cstheme="minorHAnsi"/>
          <w:b/>
        </w:rPr>
        <w:t>opracowane:</w:t>
      </w:r>
    </w:p>
    <w:p w14:paraId="7F83ECBE" w14:textId="15974D4C" w:rsidR="00D437B0" w:rsidRPr="00511F35" w:rsidRDefault="00D437B0" w:rsidP="00511F35">
      <w:pPr>
        <w:pStyle w:val="Akapitzlist"/>
        <w:numPr>
          <w:ilvl w:val="0"/>
          <w:numId w:val="69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metod</w:t>
      </w:r>
      <w:r w:rsidR="00E57B81">
        <w:rPr>
          <w:rFonts w:ascii="Calibri" w:hAnsi="Calibri" w:cs="Calibri"/>
        </w:rPr>
        <w:t>a</w:t>
      </w:r>
      <w:r w:rsidRPr="00511F35">
        <w:rPr>
          <w:rFonts w:ascii="Calibri" w:hAnsi="Calibri" w:cs="Calibri"/>
        </w:rPr>
        <w:t xml:space="preserve"> wyznaczania długofalowych zysków dla Zakładu, które mogą pojawić się w wyniku realizacji konkretnej potrzeby biznesowej,</w:t>
      </w:r>
    </w:p>
    <w:p w14:paraId="2AE60851" w14:textId="52A54D57" w:rsidR="00D437B0" w:rsidRPr="00511F35" w:rsidRDefault="00D437B0" w:rsidP="00511F35">
      <w:pPr>
        <w:pStyle w:val="Akapitzlist"/>
        <w:numPr>
          <w:ilvl w:val="0"/>
          <w:numId w:val="69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mapę drogową budowy </w:t>
      </w:r>
      <w:r w:rsidR="00C3531B" w:rsidRPr="00511F35">
        <w:rPr>
          <w:rFonts w:ascii="Calibri" w:hAnsi="Calibri" w:cs="Calibri"/>
        </w:rPr>
        <w:t>SEDB</w:t>
      </w:r>
      <w:r w:rsidRPr="00511F35">
        <w:rPr>
          <w:rFonts w:ascii="Calibri" w:hAnsi="Calibri" w:cs="Calibri"/>
        </w:rPr>
        <w:t xml:space="preserve"> z podziałem na duże i mniejsze etapy, a także oszacować czas niezbędny do realizacji projektu,</w:t>
      </w:r>
    </w:p>
    <w:p w14:paraId="3739399C" w14:textId="73B0890E" w:rsidR="00D437B0" w:rsidRPr="00511F35" w:rsidRDefault="00D437B0" w:rsidP="00511F35">
      <w:pPr>
        <w:pStyle w:val="Akapitzlist"/>
        <w:numPr>
          <w:ilvl w:val="0"/>
          <w:numId w:val="69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tabela </w:t>
      </w:r>
      <w:proofErr w:type="spellStart"/>
      <w:r w:rsidRPr="00511F35">
        <w:rPr>
          <w:rFonts w:ascii="Calibri" w:hAnsi="Calibri" w:cs="Calibri"/>
        </w:rPr>
        <w:t>ryzyk</w:t>
      </w:r>
      <w:proofErr w:type="spellEnd"/>
      <w:r w:rsidRPr="00511F35">
        <w:rPr>
          <w:rFonts w:ascii="Calibri" w:hAnsi="Calibri" w:cs="Calibri"/>
        </w:rPr>
        <w:t>.</w:t>
      </w:r>
    </w:p>
    <w:p w14:paraId="7749E2BE" w14:textId="7D745CE1" w:rsidR="000872A5" w:rsidRPr="00511F35" w:rsidRDefault="007403A0" w:rsidP="00D23462">
      <w:pPr>
        <w:pStyle w:val="Nagwek1"/>
        <w:numPr>
          <w:ilvl w:val="1"/>
          <w:numId w:val="16"/>
        </w:numPr>
        <w:spacing w:after="240"/>
        <w:jc w:val="both"/>
        <w:rPr>
          <w:rFonts w:asciiTheme="minorHAnsi" w:hAnsiTheme="minorHAnsi" w:cstheme="minorHAnsi"/>
          <w:color w:val="auto"/>
        </w:rPr>
      </w:pPr>
      <w:r w:rsidRPr="00511F35">
        <w:rPr>
          <w:rFonts w:asciiTheme="minorHAnsi" w:hAnsiTheme="minorHAnsi" w:cstheme="minorHAnsi"/>
          <w:color w:val="auto"/>
        </w:rPr>
        <w:t>Etap B</w:t>
      </w:r>
      <w:r w:rsidR="00282623" w:rsidRPr="00511F35">
        <w:rPr>
          <w:rFonts w:asciiTheme="minorHAnsi" w:hAnsiTheme="minorHAnsi" w:cstheme="minorHAnsi"/>
          <w:color w:val="auto"/>
        </w:rPr>
        <w:t xml:space="preserve"> (prawo opcji)</w:t>
      </w:r>
    </w:p>
    <w:p w14:paraId="58A3FAF7" w14:textId="033C4A73" w:rsidR="00BA1940" w:rsidRPr="00511F35" w:rsidRDefault="00C03C5C" w:rsidP="00511F35">
      <w:pPr>
        <w:ind w:firstLine="709"/>
        <w:jc w:val="both"/>
      </w:pPr>
      <w:r w:rsidRPr="00511F35">
        <w:t>Zamawiający przewiduje prawo opcji dotyczące świadczenia przez Wykonawcę na rzecz Zamawiającego eksperckiej usługi doradczej w zakresie realizacji Projektu Wdrożeniowego. Projekt Wdrożeniowy będzie realizowany na podstawie wybranej przez Zamawiającego koncepcji biznesowej i spójnej z nią koncepcji IT.</w:t>
      </w:r>
    </w:p>
    <w:p w14:paraId="688C8271" w14:textId="77777777" w:rsidR="00D23462" w:rsidRPr="00511F35" w:rsidRDefault="00D23462" w:rsidP="00D23462">
      <w:pPr>
        <w:pStyle w:val="Nagwek1"/>
        <w:numPr>
          <w:ilvl w:val="2"/>
          <w:numId w:val="16"/>
        </w:numPr>
        <w:spacing w:after="240"/>
        <w:jc w:val="both"/>
        <w:rPr>
          <w:rFonts w:asciiTheme="minorHAnsi" w:hAnsiTheme="minorHAnsi" w:cstheme="minorHAnsi"/>
          <w:color w:val="auto"/>
        </w:rPr>
      </w:pPr>
      <w:r w:rsidRPr="00511F35">
        <w:rPr>
          <w:rFonts w:asciiTheme="minorHAnsi" w:hAnsiTheme="minorHAnsi" w:cstheme="minorHAnsi"/>
          <w:color w:val="auto"/>
          <w:sz w:val="24"/>
        </w:rPr>
        <w:t>Zakres usług:</w:t>
      </w:r>
    </w:p>
    <w:p w14:paraId="717506C9" w14:textId="77777777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zarządzanie ryzykiem związanym z realizacją Projektu</w:t>
      </w:r>
      <w:r w:rsidR="006119BE" w:rsidRPr="00511F35">
        <w:rPr>
          <w:rFonts w:ascii="Calibri" w:hAnsi="Calibri" w:cs="Calibri"/>
        </w:rPr>
        <w:t xml:space="preserve"> Wdrożeniowego</w:t>
      </w:r>
      <w:r w:rsidRPr="00511F35">
        <w:rPr>
          <w:rFonts w:ascii="Calibri" w:hAnsi="Calibri" w:cs="Calibri"/>
        </w:rPr>
        <w:t xml:space="preserve">, </w:t>
      </w:r>
    </w:p>
    <w:p w14:paraId="31922FC7" w14:textId="5843C106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identyfikacja obszarów problemowych i </w:t>
      </w:r>
      <w:proofErr w:type="spellStart"/>
      <w:r w:rsidRPr="00511F35">
        <w:rPr>
          <w:rFonts w:ascii="Calibri" w:hAnsi="Calibri" w:cs="Calibri"/>
        </w:rPr>
        <w:t>ryzyk</w:t>
      </w:r>
      <w:proofErr w:type="spellEnd"/>
      <w:r w:rsidRPr="00511F35">
        <w:rPr>
          <w:rFonts w:ascii="Calibri" w:hAnsi="Calibri" w:cs="Calibri"/>
        </w:rPr>
        <w:t xml:space="preserve"> podczas realizacji Projektu</w:t>
      </w:r>
      <w:r w:rsidR="006119BE" w:rsidRPr="00511F35">
        <w:rPr>
          <w:rFonts w:ascii="Calibri" w:hAnsi="Calibri" w:cs="Calibri"/>
        </w:rPr>
        <w:t xml:space="preserve"> Wdrożeniowego</w:t>
      </w:r>
      <w:r w:rsidRPr="00511F35">
        <w:rPr>
          <w:rFonts w:ascii="Calibri" w:hAnsi="Calibri" w:cs="Calibri"/>
        </w:rPr>
        <w:t xml:space="preserve">, </w:t>
      </w:r>
    </w:p>
    <w:p w14:paraId="503FA85A" w14:textId="3A50E509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sprawdzenie kompletności dokumentacji projektowej, </w:t>
      </w:r>
    </w:p>
    <w:p w14:paraId="352A7457" w14:textId="0B05127D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wspieranie Zamawiającego we wszystkich czynnościach technicznych, administracyjnych</w:t>
      </w:r>
      <w:r w:rsidR="00C03C5C" w:rsidRPr="00511F35">
        <w:rPr>
          <w:rFonts w:ascii="Calibri" w:hAnsi="Calibri" w:cs="Calibri"/>
        </w:rPr>
        <w:t>, prawnych</w:t>
      </w:r>
      <w:r w:rsidRPr="00511F35">
        <w:rPr>
          <w:rFonts w:ascii="Calibri" w:hAnsi="Calibri" w:cs="Calibri"/>
        </w:rPr>
        <w:t xml:space="preserve"> i finansowych związanych z realizacją Projektu</w:t>
      </w:r>
      <w:r w:rsidR="006119BE" w:rsidRPr="00511F35">
        <w:rPr>
          <w:rFonts w:ascii="Calibri" w:hAnsi="Calibri" w:cs="Calibri"/>
        </w:rPr>
        <w:t xml:space="preserve"> Wdrożeniowego</w:t>
      </w:r>
      <w:r w:rsidRPr="00511F35">
        <w:rPr>
          <w:rFonts w:ascii="Calibri" w:hAnsi="Calibri" w:cs="Calibri"/>
        </w:rPr>
        <w:t xml:space="preserve">, </w:t>
      </w:r>
    </w:p>
    <w:p w14:paraId="38BDF9CF" w14:textId="77777777" w:rsidR="00081645" w:rsidRPr="00511F35" w:rsidRDefault="006119BE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lastRenderedPageBreak/>
        <w:t xml:space="preserve">nadzór nad </w:t>
      </w:r>
      <w:r w:rsidR="00081645" w:rsidRPr="00511F35">
        <w:rPr>
          <w:rFonts w:ascii="Calibri" w:hAnsi="Calibri" w:cs="Calibri"/>
        </w:rPr>
        <w:t>przestrzeganie</w:t>
      </w:r>
      <w:r w:rsidRPr="00511F35">
        <w:rPr>
          <w:rFonts w:ascii="Calibri" w:hAnsi="Calibri" w:cs="Calibri"/>
        </w:rPr>
        <w:t>m</w:t>
      </w:r>
      <w:r w:rsidR="00081645" w:rsidRPr="00511F35">
        <w:rPr>
          <w:rFonts w:ascii="Calibri" w:hAnsi="Calibri" w:cs="Calibri"/>
        </w:rPr>
        <w:t xml:space="preserve"> terminów planu Projektu </w:t>
      </w:r>
      <w:r w:rsidRPr="00511F35">
        <w:rPr>
          <w:rFonts w:ascii="Calibri" w:hAnsi="Calibri" w:cs="Calibri"/>
        </w:rPr>
        <w:t xml:space="preserve">Wdrożeniowego </w:t>
      </w:r>
      <w:r w:rsidR="00081645" w:rsidRPr="00511F35">
        <w:rPr>
          <w:rFonts w:ascii="Calibri" w:hAnsi="Calibri" w:cs="Calibri"/>
        </w:rPr>
        <w:t xml:space="preserve">wraz z </w:t>
      </w:r>
      <w:r w:rsidRPr="00511F35">
        <w:rPr>
          <w:rFonts w:ascii="Calibri" w:hAnsi="Calibri" w:cs="Calibri"/>
        </w:rPr>
        <w:t>opiniowaniem harmonogramu pod kątem wykonalności,</w:t>
      </w:r>
    </w:p>
    <w:p w14:paraId="6B25499F" w14:textId="77777777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nadzór nad prawidłową realizacją dostaw i usług, </w:t>
      </w:r>
    </w:p>
    <w:p w14:paraId="10864749" w14:textId="77777777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sprawdzanie </w:t>
      </w:r>
      <w:r w:rsidR="006119BE" w:rsidRPr="00511F35">
        <w:rPr>
          <w:rFonts w:ascii="Calibri" w:hAnsi="Calibri" w:cs="Calibri"/>
        </w:rPr>
        <w:t>właściwego</w:t>
      </w:r>
      <w:r w:rsidRPr="00511F35">
        <w:rPr>
          <w:rFonts w:ascii="Calibri" w:hAnsi="Calibri" w:cs="Calibri"/>
        </w:rPr>
        <w:t xml:space="preserve"> wykonania określonych w umowie etapów realizacji zadań lub ich części nie stanowiących odrębnych przedmiotów odbioru, </w:t>
      </w:r>
    </w:p>
    <w:p w14:paraId="0A696C00" w14:textId="77777777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sprawdzanie kompletności i poprawności przedstawionych przez wykonawcę dokumentów i zaświadczeń, </w:t>
      </w:r>
    </w:p>
    <w:p w14:paraId="0961037C" w14:textId="69A80919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rozstrzyganie, w porozumieniu z Zamawiającym, wątpliwości natury technicznej i merytorycznej powstałych w</w:t>
      </w:r>
      <w:r w:rsidR="006119BE" w:rsidRPr="00511F35">
        <w:rPr>
          <w:rFonts w:ascii="Calibri" w:hAnsi="Calibri" w:cs="Calibri"/>
        </w:rPr>
        <w:t xml:space="preserve"> </w:t>
      </w:r>
      <w:r w:rsidRPr="00511F35">
        <w:rPr>
          <w:rFonts w:ascii="Calibri" w:hAnsi="Calibri" w:cs="Calibri"/>
        </w:rPr>
        <w:t>toku wykonywania przedmiot</w:t>
      </w:r>
      <w:r w:rsidR="00B016DC" w:rsidRPr="00511F35">
        <w:rPr>
          <w:rFonts w:ascii="Calibri" w:hAnsi="Calibri" w:cs="Calibri"/>
        </w:rPr>
        <w:t xml:space="preserve">ów umów dotyczących realizacji </w:t>
      </w:r>
      <w:r w:rsidR="006119BE" w:rsidRPr="00511F35">
        <w:rPr>
          <w:rFonts w:ascii="Calibri" w:hAnsi="Calibri" w:cs="Calibri"/>
        </w:rPr>
        <w:t>Projektu Wdrożeniowego</w:t>
      </w:r>
      <w:r w:rsidRPr="00511F35">
        <w:rPr>
          <w:rFonts w:ascii="Calibri" w:hAnsi="Calibri" w:cs="Calibri"/>
        </w:rPr>
        <w:t xml:space="preserve">, </w:t>
      </w:r>
    </w:p>
    <w:p w14:paraId="69CF6A76" w14:textId="6E71FA64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monitorowanie i opiniowanie poprawności wykonania wskaźników, parametrów określonych w </w:t>
      </w:r>
      <w:r w:rsidR="00B016DC" w:rsidRPr="00511F35">
        <w:rPr>
          <w:rFonts w:ascii="Calibri" w:hAnsi="Calibri" w:cs="Calibri"/>
        </w:rPr>
        <w:t>umowach związanych z realizacją</w:t>
      </w:r>
      <w:r w:rsidR="006119BE" w:rsidRPr="00511F35">
        <w:rPr>
          <w:rFonts w:ascii="Calibri" w:hAnsi="Calibri" w:cs="Calibri"/>
        </w:rPr>
        <w:t xml:space="preserve"> Projektu Wdrożeniowego</w:t>
      </w:r>
      <w:r w:rsidRPr="00511F35">
        <w:rPr>
          <w:rFonts w:ascii="Calibri" w:hAnsi="Calibri" w:cs="Calibri"/>
        </w:rPr>
        <w:t xml:space="preserve">, przedkładanie Zamawiającemu do akceptacji oraz raportowanie okresowe i końcowe, </w:t>
      </w:r>
    </w:p>
    <w:p w14:paraId="55341678" w14:textId="77777777" w:rsidR="00081645" w:rsidRPr="00511F35" w:rsidRDefault="006119BE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wsparcie Zamawiającego w zarządzaniu Projektem </w:t>
      </w:r>
      <w:r w:rsidR="000F61C3" w:rsidRPr="00511F35">
        <w:rPr>
          <w:rFonts w:ascii="Calibri" w:hAnsi="Calibri" w:cs="Calibri"/>
        </w:rPr>
        <w:t xml:space="preserve">Wdrożeniowym </w:t>
      </w:r>
      <w:r w:rsidRPr="00511F35">
        <w:rPr>
          <w:rFonts w:ascii="Calibri" w:hAnsi="Calibri" w:cs="Calibri"/>
        </w:rPr>
        <w:t>w zakresie kontroli</w:t>
      </w:r>
      <w:r w:rsidR="00081645" w:rsidRPr="00511F35">
        <w:rPr>
          <w:rFonts w:ascii="Calibri" w:hAnsi="Calibri" w:cs="Calibri"/>
        </w:rPr>
        <w:t xml:space="preserve"> jakości </w:t>
      </w:r>
      <w:r w:rsidRPr="00511F35">
        <w:rPr>
          <w:rFonts w:ascii="Calibri" w:hAnsi="Calibri" w:cs="Calibri"/>
        </w:rPr>
        <w:t>produktów, monitorowania</w:t>
      </w:r>
      <w:r w:rsidR="00081645" w:rsidRPr="00511F35">
        <w:rPr>
          <w:rFonts w:ascii="Calibri" w:hAnsi="Calibri" w:cs="Calibri"/>
        </w:rPr>
        <w:t xml:space="preserve"> postępu i kosztów, </w:t>
      </w:r>
    </w:p>
    <w:p w14:paraId="4A4EDF1F" w14:textId="77777777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udział w rozwiązywaniu problemów i sporów powstałych w trakcie realizacji usług i dostaw, </w:t>
      </w:r>
    </w:p>
    <w:p w14:paraId="4ED286D2" w14:textId="259FC744" w:rsidR="00081645" w:rsidRPr="00511F35" w:rsidRDefault="00081645" w:rsidP="00511F35">
      <w:pPr>
        <w:pStyle w:val="Akapitzlist"/>
        <w:numPr>
          <w:ilvl w:val="0"/>
          <w:numId w:val="71"/>
        </w:numPr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 xml:space="preserve">przeprowadzenie </w:t>
      </w:r>
      <w:r w:rsidR="00B016DC" w:rsidRPr="00511F35">
        <w:rPr>
          <w:rFonts w:ascii="Calibri" w:hAnsi="Calibri" w:cs="Calibri"/>
        </w:rPr>
        <w:t>przeglądu</w:t>
      </w:r>
      <w:r w:rsidRPr="00511F35">
        <w:rPr>
          <w:rFonts w:ascii="Calibri" w:hAnsi="Calibri" w:cs="Calibri"/>
        </w:rPr>
        <w:t xml:space="preserve"> powdrożeniowego Projektu</w:t>
      </w:r>
      <w:r w:rsidR="000F61C3" w:rsidRPr="00511F35">
        <w:rPr>
          <w:rFonts w:ascii="Calibri" w:hAnsi="Calibri" w:cs="Calibri"/>
        </w:rPr>
        <w:t xml:space="preserve"> Wdrożeniowego</w:t>
      </w:r>
      <w:r w:rsidRPr="00511F35">
        <w:rPr>
          <w:rFonts w:ascii="Calibri" w:hAnsi="Calibri" w:cs="Calibri"/>
        </w:rPr>
        <w:t xml:space="preserve">, </w:t>
      </w:r>
    </w:p>
    <w:p w14:paraId="7D8B08F7" w14:textId="77777777" w:rsidR="00081645" w:rsidRPr="00511F35" w:rsidRDefault="00081645" w:rsidP="00511F35">
      <w:pPr>
        <w:pStyle w:val="Akapitzlist"/>
        <w:numPr>
          <w:ilvl w:val="0"/>
          <w:numId w:val="71"/>
        </w:numPr>
        <w:jc w:val="both"/>
      </w:pPr>
      <w:r w:rsidRPr="00511F35">
        <w:rPr>
          <w:rFonts w:ascii="Calibri" w:hAnsi="Calibri" w:cs="Calibri"/>
        </w:rPr>
        <w:t>inne obowiązki niezbędne do realizacji Projektu</w:t>
      </w:r>
      <w:r w:rsidR="000F61C3" w:rsidRPr="00511F35">
        <w:rPr>
          <w:rFonts w:ascii="Calibri" w:hAnsi="Calibri" w:cs="Calibri"/>
        </w:rPr>
        <w:t xml:space="preserve"> Wdrożeniowego</w:t>
      </w:r>
      <w:r w:rsidR="006119BE" w:rsidRPr="00511F35">
        <w:rPr>
          <w:rFonts w:ascii="Calibri" w:hAnsi="Calibri" w:cs="Calibri"/>
        </w:rPr>
        <w:t xml:space="preserve"> uzgodnione z Zamawiającym</w:t>
      </w:r>
      <w:r w:rsidRPr="00511F35">
        <w:rPr>
          <w:rFonts w:ascii="Calibri" w:hAnsi="Calibri" w:cs="Calibri"/>
        </w:rPr>
        <w:t xml:space="preserve">. </w:t>
      </w:r>
    </w:p>
    <w:p w14:paraId="796333D8" w14:textId="45D42097" w:rsidR="00B016DC" w:rsidRPr="00511F35" w:rsidRDefault="00B016DC" w:rsidP="00B016DC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</w:rPr>
      </w:pPr>
      <w:r w:rsidRPr="00511F35">
        <w:rPr>
          <w:rFonts w:ascii="Calibri" w:hAnsi="Calibri" w:cs="Calibri"/>
        </w:rPr>
        <w:t>Wykonawca zaproponuje model płatności za poszczególne etapy realizacji Projektu Wdrożeniowego.</w:t>
      </w:r>
    </w:p>
    <w:p w14:paraId="1923D2E3" w14:textId="77777777" w:rsidR="00D23462" w:rsidRPr="00511F35" w:rsidRDefault="00D23462" w:rsidP="00AA26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0E5DFC2D" w14:textId="77777777" w:rsidR="00D23462" w:rsidRPr="00511F35" w:rsidRDefault="00D23462" w:rsidP="00AA26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69FF62E" w14:textId="77777777" w:rsidR="00976370" w:rsidRPr="00511F35" w:rsidRDefault="00976370" w:rsidP="00AA26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41D90DF" w14:textId="77777777" w:rsidR="00493970" w:rsidRPr="00511F35" w:rsidRDefault="00493970" w:rsidP="00AA26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  <w:sectPr w:rsidR="00493970" w:rsidRPr="00511F35" w:rsidSect="00511F3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1B42685" w14:textId="77777777" w:rsidR="00976370" w:rsidRPr="00511F35" w:rsidRDefault="00976370" w:rsidP="00AA2625">
      <w:pPr>
        <w:pStyle w:val="Nagwek1"/>
        <w:numPr>
          <w:ilvl w:val="0"/>
          <w:numId w:val="16"/>
        </w:numPr>
        <w:spacing w:after="240"/>
        <w:jc w:val="both"/>
        <w:rPr>
          <w:rFonts w:asciiTheme="minorHAnsi" w:hAnsiTheme="minorHAnsi" w:cstheme="minorHAnsi"/>
          <w:color w:val="auto"/>
        </w:rPr>
      </w:pPr>
      <w:r w:rsidRPr="00511F35">
        <w:rPr>
          <w:rFonts w:asciiTheme="minorHAnsi" w:hAnsiTheme="minorHAnsi" w:cstheme="minorHAnsi"/>
          <w:color w:val="auto"/>
        </w:rPr>
        <w:lastRenderedPageBreak/>
        <w:t>Wymagane kwalifikacje zawodowe i doświadczenie</w:t>
      </w:r>
    </w:p>
    <w:p w14:paraId="77366DB1" w14:textId="5E786D0D" w:rsidR="00976370" w:rsidRPr="00511F35" w:rsidRDefault="00976370" w:rsidP="000872A5">
      <w:pPr>
        <w:ind w:firstLine="709"/>
        <w:jc w:val="both"/>
      </w:pPr>
      <w:r w:rsidRPr="00511F35">
        <w:t>Wy</w:t>
      </w:r>
      <w:r w:rsidR="00593905" w:rsidRPr="00511F35">
        <w:t xml:space="preserve">konawca musi dysponować osobami, które będą uczestniczyły w realizacji Zamówienia, posiadającymi </w:t>
      </w:r>
      <w:r w:rsidR="00BA1940" w:rsidRPr="00511F35">
        <w:t xml:space="preserve">co najmniej </w:t>
      </w:r>
      <w:r w:rsidR="00593905" w:rsidRPr="00511F35">
        <w:t>następujące kwalifikacje zawodowe i doświadczenie:</w:t>
      </w:r>
    </w:p>
    <w:p w14:paraId="7E1B140A" w14:textId="77777777" w:rsidR="00976370" w:rsidRPr="00511F35" w:rsidRDefault="00976370" w:rsidP="00AA26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976370" w:rsidRPr="00511F35" w14:paraId="34C2F85E" w14:textId="77777777" w:rsidTr="00835847">
        <w:tc>
          <w:tcPr>
            <w:tcW w:w="2802" w:type="dxa"/>
          </w:tcPr>
          <w:p w14:paraId="6FDCB466" w14:textId="77777777" w:rsidR="00976370" w:rsidRPr="00511F35" w:rsidRDefault="00976370" w:rsidP="00511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511F35">
              <w:rPr>
                <w:rFonts w:cstheme="minorHAnsi"/>
                <w:b/>
              </w:rPr>
              <w:t>Nazwa roli</w:t>
            </w:r>
          </w:p>
        </w:tc>
        <w:tc>
          <w:tcPr>
            <w:tcW w:w="6410" w:type="dxa"/>
          </w:tcPr>
          <w:p w14:paraId="01019522" w14:textId="77777777" w:rsidR="00976370" w:rsidRPr="00511F35" w:rsidRDefault="00976370" w:rsidP="00511F35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511F35">
              <w:rPr>
                <w:rFonts w:cstheme="minorHAnsi"/>
                <w:b/>
              </w:rPr>
              <w:t>Wymagania</w:t>
            </w:r>
          </w:p>
        </w:tc>
      </w:tr>
      <w:tr w:rsidR="00593905" w:rsidRPr="00511F35" w14:paraId="26BE70EF" w14:textId="77777777" w:rsidTr="00835847">
        <w:tc>
          <w:tcPr>
            <w:tcW w:w="2802" w:type="dxa"/>
          </w:tcPr>
          <w:p w14:paraId="36BEFEC6" w14:textId="77777777" w:rsidR="00593905" w:rsidRPr="00511F35" w:rsidRDefault="0059390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Kierownik Projektu</w:t>
            </w:r>
            <w:r w:rsidR="00835847" w:rsidRPr="00511F35">
              <w:rPr>
                <w:rFonts w:cstheme="minorHAnsi"/>
              </w:rPr>
              <w:t xml:space="preserve"> (minimum 1 osoba)</w:t>
            </w:r>
          </w:p>
        </w:tc>
        <w:tc>
          <w:tcPr>
            <w:tcW w:w="6410" w:type="dxa"/>
          </w:tcPr>
          <w:p w14:paraId="5840C1FD" w14:textId="77777777" w:rsidR="00593905" w:rsidRPr="00511F35" w:rsidRDefault="00593905" w:rsidP="00AA26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3 letnie doświadczenie zawodowe w zakresie zarządzania projektami informatycznymi w roli Kierownika Projektu, w tym w realizacji minimum 2</w:t>
            </w:r>
          </w:p>
          <w:p w14:paraId="475EF727" w14:textId="77777777" w:rsidR="00593905" w:rsidRPr="00511F35" w:rsidRDefault="00593905" w:rsidP="00AA2625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projektów informatycznych, </w:t>
            </w:r>
          </w:p>
          <w:p w14:paraId="213C70C1" w14:textId="77777777" w:rsidR="00593905" w:rsidRPr="00511F35" w:rsidRDefault="00593905" w:rsidP="00AA2625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wiedzę w zakresie zarządzania projektami potwierdzoną aktualnym certyfikatem PRINCE2 Professional, lub PMP lub równoważnym; </w:t>
            </w:r>
          </w:p>
        </w:tc>
      </w:tr>
      <w:tr w:rsidR="00593905" w:rsidRPr="00511F35" w14:paraId="441D9350" w14:textId="77777777" w:rsidTr="00835847">
        <w:tc>
          <w:tcPr>
            <w:tcW w:w="2802" w:type="dxa"/>
          </w:tcPr>
          <w:p w14:paraId="72FF4BF9" w14:textId="77777777" w:rsidR="00593905" w:rsidRPr="00511F35" w:rsidRDefault="0059390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Główny Architekt</w:t>
            </w:r>
            <w:r w:rsidR="00835847" w:rsidRPr="00511F35">
              <w:rPr>
                <w:rFonts w:cstheme="minorHAnsi"/>
              </w:rPr>
              <w:t xml:space="preserve"> (minimum 1 osoba)</w:t>
            </w:r>
          </w:p>
        </w:tc>
        <w:tc>
          <w:tcPr>
            <w:tcW w:w="6410" w:type="dxa"/>
          </w:tcPr>
          <w:p w14:paraId="471296C7" w14:textId="77777777" w:rsidR="00593905" w:rsidRPr="00511F35" w:rsidRDefault="00593905" w:rsidP="00AA262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3 letnie doświadczenie zawodowe w zakresie opracowywania architektury systemów informatycznych;</w:t>
            </w:r>
          </w:p>
          <w:p w14:paraId="2F2F2BEE" w14:textId="77777777" w:rsidR="00593905" w:rsidRPr="00511F35" w:rsidRDefault="00593905" w:rsidP="00AA262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znajomość zasad architektury korporacyjnej potwierdzonych certyfikatem TOGAF lub równoważnym;</w:t>
            </w:r>
          </w:p>
          <w:p w14:paraId="3FB528EC" w14:textId="77777777" w:rsidR="00593905" w:rsidRPr="00511F35" w:rsidRDefault="00593905" w:rsidP="00AA262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systemów z zastosowaniem notacji UML w wersji 2.0 lub wyższej;</w:t>
            </w:r>
          </w:p>
          <w:p w14:paraId="23EFA8F2" w14:textId="77777777" w:rsidR="00593905" w:rsidRPr="00511F35" w:rsidRDefault="00593905" w:rsidP="00AA262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udział w roli Głównego Architekta (tj. osoby odpowiedzialnej za zaprojektowanie architektury systemu klasy Business </w:t>
            </w:r>
            <w:proofErr w:type="spellStart"/>
            <w:r w:rsidRPr="00511F35">
              <w:rPr>
                <w:rFonts w:cstheme="minorHAnsi"/>
              </w:rPr>
              <w:t>Intelligence</w:t>
            </w:r>
            <w:proofErr w:type="spellEnd"/>
            <w:r w:rsidRPr="00511F35">
              <w:rPr>
                <w:rFonts w:cstheme="minorHAnsi"/>
              </w:rPr>
              <w:t xml:space="preserve"> wraz z hurtownią danych) w minimum 1 projekcie obejmującym budowę i wdrożenie systemu informatycznego</w:t>
            </w:r>
            <w:r w:rsidR="00835847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 xml:space="preserve">klasy Business </w:t>
            </w:r>
            <w:proofErr w:type="spellStart"/>
            <w:r w:rsidRPr="00511F35">
              <w:rPr>
                <w:rFonts w:cstheme="minorHAnsi"/>
              </w:rPr>
              <w:t>Intelligence</w:t>
            </w:r>
            <w:proofErr w:type="spellEnd"/>
            <w:r w:rsidRPr="00511F35">
              <w:rPr>
                <w:rFonts w:cstheme="minorHAnsi"/>
              </w:rPr>
              <w:t xml:space="preserve"> wraz z hurtownią danych, wykorzystującego</w:t>
            </w:r>
            <w:r w:rsidR="00835847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 xml:space="preserve">rozwiązania typu OLAP (ROLAP, MOLAP) lub “in </w:t>
            </w:r>
            <w:proofErr w:type="spellStart"/>
            <w:r w:rsidRPr="00511F35">
              <w:rPr>
                <w:rFonts w:cstheme="minorHAnsi"/>
              </w:rPr>
              <w:t>memory</w:t>
            </w:r>
            <w:proofErr w:type="spellEnd"/>
            <w:r w:rsidRPr="00511F35">
              <w:rPr>
                <w:rFonts w:cstheme="minorHAnsi"/>
              </w:rPr>
              <w:t>”, dostępnego dla</w:t>
            </w:r>
            <w:r w:rsidR="00835847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minimum 200 użytkowników, zrealizowanym dla klienta o rozproszonej strukturze</w:t>
            </w:r>
            <w:r w:rsidR="00835847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 xml:space="preserve">organizacyjnej </w:t>
            </w:r>
          </w:p>
          <w:p w14:paraId="3C312322" w14:textId="77777777" w:rsidR="00593905" w:rsidRPr="00511F35" w:rsidRDefault="00593905" w:rsidP="00AA2625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udział w roli Głównego Architekta (tj. osoby odpowiedzialnej za zaprojektowanie</w:t>
            </w:r>
            <w:r w:rsidR="00835847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architektury systemu portalowego) w minimum 1 projekcie obejmującym co</w:t>
            </w:r>
            <w:r w:rsidR="00835847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najmniej: portal, bazę danych,</w:t>
            </w:r>
            <w:r w:rsidR="00835847" w:rsidRPr="00511F35">
              <w:rPr>
                <w:rFonts w:cstheme="minorHAnsi"/>
              </w:rPr>
              <w:t xml:space="preserve"> szynę usług, komponenty mapowe.</w:t>
            </w:r>
          </w:p>
        </w:tc>
      </w:tr>
      <w:tr w:rsidR="00976370" w:rsidRPr="00511F35" w14:paraId="3FD32F01" w14:textId="77777777" w:rsidTr="00835847">
        <w:tc>
          <w:tcPr>
            <w:tcW w:w="2802" w:type="dxa"/>
          </w:tcPr>
          <w:p w14:paraId="3DA9343C" w14:textId="77777777" w:rsidR="00976370" w:rsidRPr="00511F35" w:rsidRDefault="00976370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11F35">
              <w:rPr>
                <w:rFonts w:cstheme="minorHAnsi"/>
              </w:rPr>
              <w:t>Analityk BI</w:t>
            </w:r>
            <w:r w:rsidR="00835847" w:rsidRPr="00511F35">
              <w:rPr>
                <w:rFonts w:cstheme="minorHAnsi"/>
              </w:rPr>
              <w:t xml:space="preserve"> (minimum 1 osoba)</w:t>
            </w:r>
          </w:p>
        </w:tc>
        <w:tc>
          <w:tcPr>
            <w:tcW w:w="6410" w:type="dxa"/>
          </w:tcPr>
          <w:p w14:paraId="1F45C946" w14:textId="77777777" w:rsidR="00976370" w:rsidRPr="00511F35" w:rsidRDefault="00976370" w:rsidP="00AA262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3 letnie doświadczenie zawodowe w zakresie analizy systemowej lub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biznesowej,</w:t>
            </w:r>
          </w:p>
          <w:p w14:paraId="53475659" w14:textId="77777777" w:rsidR="00976370" w:rsidRPr="00511F35" w:rsidRDefault="00976370" w:rsidP="00AA262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systemów z zastosowaniem notacji UML w wersji 2.0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lub wyższej;</w:t>
            </w:r>
          </w:p>
          <w:p w14:paraId="72C87EF4" w14:textId="77777777" w:rsidR="00976370" w:rsidRPr="00511F35" w:rsidRDefault="00976370" w:rsidP="00AA262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zbierania i specyfikacji wymagań funkcjonalnych i niefunkcjonalnych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systemu, identyfikacji założeń i ograniczeń systemowych;</w:t>
            </w:r>
          </w:p>
          <w:p w14:paraId="10BB42B1" w14:textId="77777777" w:rsidR="00976370" w:rsidRPr="00511F35" w:rsidRDefault="00976370" w:rsidP="00AA262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modelowania danych (zakresu gromadzonych i przetwarzanych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danych) oraz modelowania przepływu danych pomiędzy systemami;</w:t>
            </w:r>
          </w:p>
          <w:p w14:paraId="7AFA3113" w14:textId="77777777" w:rsidR="00976370" w:rsidRPr="00511F35" w:rsidRDefault="00976370" w:rsidP="00AA262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modelu funkcjonalnego systemu – podział systemu na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moduły funkcjonalne, na podstawie specyfikacji w</w:t>
            </w:r>
            <w:r w:rsidR="00593905" w:rsidRPr="00511F35">
              <w:rPr>
                <w:rFonts w:cstheme="minorHAnsi"/>
              </w:rPr>
              <w:t xml:space="preserve">ymagań, definicji architektury  </w:t>
            </w:r>
            <w:r w:rsidRPr="00511F35">
              <w:rPr>
                <w:rFonts w:cstheme="minorHAnsi"/>
              </w:rPr>
              <w:t>projektu technicznego, zgodnie z przyjętymi normami i technologiami;</w:t>
            </w:r>
          </w:p>
          <w:p w14:paraId="6B39AF9E" w14:textId="77777777" w:rsidR="00976370" w:rsidRPr="00511F35" w:rsidRDefault="00976370" w:rsidP="00AA262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opracowywania dokumentacji analitycznej, technicznej, użytkownika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systemu;</w:t>
            </w:r>
          </w:p>
          <w:p w14:paraId="1F133B35" w14:textId="77777777" w:rsidR="00976370" w:rsidRPr="00511F35" w:rsidRDefault="00976370" w:rsidP="00AA2625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udział w roli Analityka systemu w minimum 1 projekcie </w:t>
            </w:r>
            <w:r w:rsidRPr="00511F35">
              <w:rPr>
                <w:rFonts w:cstheme="minorHAnsi"/>
              </w:rPr>
              <w:lastRenderedPageBreak/>
              <w:t>obejmującym wdrożenie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 xml:space="preserve">systemu informatycznego klasy Business </w:t>
            </w:r>
            <w:proofErr w:type="spellStart"/>
            <w:r w:rsidRPr="00511F35">
              <w:rPr>
                <w:rFonts w:cstheme="minorHAnsi"/>
              </w:rPr>
              <w:t>Intelligence</w:t>
            </w:r>
            <w:proofErr w:type="spellEnd"/>
            <w:r w:rsidRPr="00511F35">
              <w:rPr>
                <w:rFonts w:cstheme="minorHAnsi"/>
              </w:rPr>
              <w:t xml:space="preserve"> wraz z hurtownią danych,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 xml:space="preserve">wykorzystującego rozwiązania typu OLAP (ROLAP, MOLAP) lub “in </w:t>
            </w:r>
            <w:proofErr w:type="spellStart"/>
            <w:r w:rsidRPr="00511F35">
              <w:rPr>
                <w:rFonts w:cstheme="minorHAnsi"/>
              </w:rPr>
              <w:t>memory</w:t>
            </w:r>
            <w:proofErr w:type="spellEnd"/>
            <w:r w:rsidRPr="00511F35">
              <w:rPr>
                <w:rFonts w:cstheme="minorHAnsi"/>
              </w:rPr>
              <w:t>”,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dostępnego dla minimum 500 użytkowników, zrealizowanym dla klienta o</w:t>
            </w:r>
            <w:r w:rsidR="0059390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>rozpros</w:t>
            </w:r>
            <w:r w:rsidR="00593905" w:rsidRPr="00511F35">
              <w:rPr>
                <w:rFonts w:cstheme="minorHAnsi"/>
              </w:rPr>
              <w:t>zonej strukturze organizacyjnej.</w:t>
            </w:r>
          </w:p>
        </w:tc>
      </w:tr>
      <w:tr w:rsidR="00976370" w:rsidRPr="00511F35" w14:paraId="774E5C70" w14:textId="77777777" w:rsidTr="00835847">
        <w:tc>
          <w:tcPr>
            <w:tcW w:w="2802" w:type="dxa"/>
          </w:tcPr>
          <w:p w14:paraId="23BF0F88" w14:textId="77777777" w:rsidR="00976370" w:rsidRPr="00511F35" w:rsidRDefault="0059390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11F35">
              <w:rPr>
                <w:rFonts w:cstheme="minorHAnsi"/>
              </w:rPr>
              <w:lastRenderedPageBreak/>
              <w:t>Analityk biznesowy</w:t>
            </w:r>
            <w:r w:rsidR="00835847" w:rsidRPr="00511F35">
              <w:rPr>
                <w:rFonts w:cstheme="minorHAnsi"/>
              </w:rPr>
              <w:t xml:space="preserve"> (minimum 1 osoba)</w:t>
            </w:r>
          </w:p>
        </w:tc>
        <w:tc>
          <w:tcPr>
            <w:tcW w:w="6410" w:type="dxa"/>
          </w:tcPr>
          <w:p w14:paraId="73C3A9E6" w14:textId="77777777" w:rsidR="00593905" w:rsidRPr="00511F35" w:rsidRDefault="00593905" w:rsidP="00AA26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3 letnie doświadczenie zawodowe w zakresie analizy systemowej lub biznesowej;</w:t>
            </w:r>
          </w:p>
          <w:p w14:paraId="3459C00F" w14:textId="77777777" w:rsidR="00593905" w:rsidRPr="00511F35" w:rsidRDefault="00593905" w:rsidP="00AA26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systemów z zastosowaniem notacji UML w wersji 2.0 lub wyższej;</w:t>
            </w:r>
          </w:p>
          <w:p w14:paraId="7229E1AD" w14:textId="77777777" w:rsidR="00593905" w:rsidRPr="00511F35" w:rsidRDefault="00593905" w:rsidP="00AA26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zbierania i specyfikacji wymagań funkcjonalnych i niefunkcjonalnych systemu, identyfikacji założeń i ograniczeń systemowych;</w:t>
            </w:r>
          </w:p>
          <w:p w14:paraId="4BC3AF12" w14:textId="77777777" w:rsidR="00593905" w:rsidRPr="00511F35" w:rsidRDefault="00593905" w:rsidP="00AA26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modelowania danych (zakresu gromadzonych i przetwarzanych danych) oraz modelowania przepływu danych pomiędzy systemami;</w:t>
            </w:r>
          </w:p>
          <w:p w14:paraId="2D201DE2" w14:textId="77777777" w:rsidR="00593905" w:rsidRPr="00511F35" w:rsidRDefault="00593905" w:rsidP="00AA26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modelu funkcjonalnego systemu – podział systemu na moduły funkcjonalne, na podstawie specyfikacji wymagań, definicji architektury i projektu technicznego, zgodnie z przyjętymi normami i technologiami;</w:t>
            </w:r>
          </w:p>
          <w:p w14:paraId="4427207F" w14:textId="77777777" w:rsidR="00593905" w:rsidRPr="00511F35" w:rsidRDefault="00593905" w:rsidP="00AA26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opracowywania dokumentacji analitycznej, technicznej, użytkownika systemu;</w:t>
            </w:r>
          </w:p>
          <w:p w14:paraId="2C168739" w14:textId="77777777" w:rsidR="00976370" w:rsidRPr="00511F35" w:rsidRDefault="00593905" w:rsidP="00AA2625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udział w roli Analityka systemu w minimum 1 projekcie obejmującym portal oparty o bazę danych dla minimum 1500 użytkowników.</w:t>
            </w:r>
          </w:p>
        </w:tc>
      </w:tr>
      <w:tr w:rsidR="00976370" w:rsidRPr="00511F35" w14:paraId="73ED729E" w14:textId="77777777" w:rsidTr="00835847">
        <w:tc>
          <w:tcPr>
            <w:tcW w:w="2802" w:type="dxa"/>
          </w:tcPr>
          <w:p w14:paraId="143D2083" w14:textId="77777777" w:rsidR="00593905" w:rsidRPr="00511F35" w:rsidRDefault="0059390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Projektant systemów informatycznych klasy BI wraz</w:t>
            </w:r>
          </w:p>
          <w:p w14:paraId="081503C1" w14:textId="77777777" w:rsidR="00976370" w:rsidRPr="00511F35" w:rsidRDefault="0059390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11F35">
              <w:rPr>
                <w:rFonts w:cstheme="minorHAnsi"/>
              </w:rPr>
              <w:t>z hurtownią danych</w:t>
            </w:r>
            <w:r w:rsidR="00835847" w:rsidRPr="00511F35">
              <w:rPr>
                <w:rFonts w:cstheme="minorHAnsi"/>
              </w:rPr>
              <w:t xml:space="preserve"> (minimum 1 osoba)</w:t>
            </w:r>
          </w:p>
        </w:tc>
        <w:tc>
          <w:tcPr>
            <w:tcW w:w="6410" w:type="dxa"/>
          </w:tcPr>
          <w:p w14:paraId="293DC580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minimum 3 letnie doświadczenie zawodowe w zakresie projektowania poszczególnych komponentów systemu informatycznego klasy Business </w:t>
            </w:r>
            <w:proofErr w:type="spellStart"/>
            <w:r w:rsidRPr="00511F35">
              <w:rPr>
                <w:rFonts w:cstheme="minorHAnsi"/>
              </w:rPr>
              <w:t>Intelligence</w:t>
            </w:r>
            <w:proofErr w:type="spellEnd"/>
            <w:r w:rsidRPr="00511F35">
              <w:rPr>
                <w:rFonts w:cstheme="minorHAnsi"/>
              </w:rPr>
              <w:t xml:space="preserve"> wraz z hurtownią danych, wykorzystującego rozwiązania typu OLAP</w:t>
            </w:r>
            <w:r w:rsidR="000872A5" w:rsidRPr="00511F35">
              <w:rPr>
                <w:rFonts w:cstheme="minorHAnsi"/>
              </w:rPr>
              <w:t xml:space="preserve"> </w:t>
            </w:r>
            <w:r w:rsidRPr="00511F35">
              <w:rPr>
                <w:rFonts w:cstheme="minorHAnsi"/>
              </w:rPr>
              <w:t xml:space="preserve">(ROLAP, MOLAP) lub “in </w:t>
            </w:r>
            <w:proofErr w:type="spellStart"/>
            <w:r w:rsidRPr="00511F35">
              <w:rPr>
                <w:rFonts w:cstheme="minorHAnsi"/>
              </w:rPr>
              <w:t>memory</w:t>
            </w:r>
            <w:proofErr w:type="spellEnd"/>
            <w:r w:rsidRPr="00511F35">
              <w:rPr>
                <w:rFonts w:cstheme="minorHAnsi"/>
              </w:rPr>
              <w:t>”;</w:t>
            </w:r>
          </w:p>
          <w:p w14:paraId="41CE96CB" w14:textId="07AAAEFD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3 letnie doświadczenie zawodowe w zakresie projektowania interfejsów wymiany danych i/lub metadanych</w:t>
            </w:r>
            <w:r w:rsidR="00BA1940" w:rsidRPr="00511F35">
              <w:rPr>
                <w:rFonts w:cstheme="minorHAnsi"/>
              </w:rPr>
              <w:t>;</w:t>
            </w:r>
          </w:p>
          <w:p w14:paraId="2D7BB4AD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procesów ETL;</w:t>
            </w:r>
          </w:p>
          <w:p w14:paraId="7DCF1CE5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znajomość problematyki metadanych w kontekście hurtowni danych i systemów klasy Business </w:t>
            </w:r>
            <w:proofErr w:type="spellStart"/>
            <w:r w:rsidRPr="00511F35">
              <w:rPr>
                <w:rFonts w:cstheme="minorHAnsi"/>
              </w:rPr>
              <w:t>Intelligence</w:t>
            </w:r>
            <w:proofErr w:type="spellEnd"/>
            <w:r w:rsidRPr="00511F35">
              <w:rPr>
                <w:rFonts w:cstheme="minorHAnsi"/>
              </w:rPr>
              <w:t>;</w:t>
            </w:r>
          </w:p>
          <w:p w14:paraId="0D948B69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znajomość problematyki zmienności wymiarów w czasie;</w:t>
            </w:r>
          </w:p>
          <w:p w14:paraId="16B4E555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znajomość relacyjnych baz danych;</w:t>
            </w:r>
          </w:p>
          <w:p w14:paraId="34CEAB79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interfejsów z innymi systemami;</w:t>
            </w:r>
          </w:p>
          <w:p w14:paraId="77950045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umiejętność projektowania systemów klasy Business </w:t>
            </w:r>
            <w:proofErr w:type="spellStart"/>
            <w:r w:rsidRPr="00511F35">
              <w:rPr>
                <w:rFonts w:cstheme="minorHAnsi"/>
              </w:rPr>
              <w:t>Intelligence</w:t>
            </w:r>
            <w:proofErr w:type="spellEnd"/>
            <w:r w:rsidRPr="00511F35">
              <w:rPr>
                <w:rFonts w:cstheme="minorHAnsi"/>
              </w:rPr>
              <w:t xml:space="preserve"> i hurtowni danych,</w:t>
            </w:r>
          </w:p>
          <w:p w14:paraId="2A384390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interfejsu użytkownika;</w:t>
            </w:r>
          </w:p>
          <w:p w14:paraId="4B84C5C0" w14:textId="77777777" w:rsidR="00593905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opracowywania dokumentacji analitycznej i technicznej;</w:t>
            </w:r>
          </w:p>
          <w:p w14:paraId="3FA339CE" w14:textId="77777777" w:rsidR="00976370" w:rsidRPr="00511F35" w:rsidRDefault="00593905" w:rsidP="00AA2625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11F35">
              <w:rPr>
                <w:rFonts w:cstheme="minorHAnsi"/>
              </w:rPr>
              <w:t xml:space="preserve">udział w roli Projektanta w minimum 1 projekcie polegającym na zaprojektowaniu i wdrożeniu systemu informatycznego klasy Business </w:t>
            </w:r>
            <w:proofErr w:type="spellStart"/>
            <w:r w:rsidRPr="00511F35">
              <w:rPr>
                <w:rFonts w:cstheme="minorHAnsi"/>
              </w:rPr>
              <w:t>Intelligence</w:t>
            </w:r>
            <w:proofErr w:type="spellEnd"/>
            <w:r w:rsidRPr="00511F35">
              <w:rPr>
                <w:rFonts w:cstheme="minorHAnsi"/>
              </w:rPr>
              <w:t xml:space="preserve"> wraz z hurtownią danych, wykorzystującego rozwiązania typu OLAP (ROLAP, MOLAP) lub “in </w:t>
            </w:r>
            <w:proofErr w:type="spellStart"/>
            <w:r w:rsidRPr="00511F35">
              <w:rPr>
                <w:rFonts w:cstheme="minorHAnsi"/>
              </w:rPr>
              <w:t>memory</w:t>
            </w:r>
            <w:proofErr w:type="spellEnd"/>
            <w:r w:rsidRPr="00511F35">
              <w:rPr>
                <w:rFonts w:cstheme="minorHAnsi"/>
              </w:rPr>
              <w:t>”, dostępnego dla minimum 200 użytkowników</w:t>
            </w:r>
            <w:r w:rsidR="00835847" w:rsidRPr="00511F35">
              <w:rPr>
                <w:rFonts w:cstheme="minorHAnsi"/>
              </w:rPr>
              <w:t>.</w:t>
            </w:r>
          </w:p>
        </w:tc>
      </w:tr>
      <w:tr w:rsidR="00976370" w:rsidRPr="00511F35" w14:paraId="065EA04B" w14:textId="77777777" w:rsidTr="00835847">
        <w:tc>
          <w:tcPr>
            <w:tcW w:w="2802" w:type="dxa"/>
          </w:tcPr>
          <w:p w14:paraId="77530EFB" w14:textId="77777777" w:rsidR="00976370" w:rsidRPr="00511F35" w:rsidRDefault="0059390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Projektant zintegrowanych systemów informatycznych</w:t>
            </w:r>
            <w:r w:rsidR="00835847" w:rsidRPr="00511F35">
              <w:rPr>
                <w:rFonts w:cstheme="minorHAnsi"/>
              </w:rPr>
              <w:t xml:space="preserve"> (minimum 1 osoba)</w:t>
            </w:r>
          </w:p>
        </w:tc>
        <w:tc>
          <w:tcPr>
            <w:tcW w:w="6410" w:type="dxa"/>
          </w:tcPr>
          <w:p w14:paraId="4872AF7D" w14:textId="77777777" w:rsidR="00593905" w:rsidRPr="00511F35" w:rsidRDefault="00593905" w:rsidP="00AA26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 xml:space="preserve">minimum 3 letnie doświadczenie zawodowe w zakresie projektowania poszczególnych komponentów zintegrowanego systemu informatycznego złożonego co najmniej z portalu, bazy </w:t>
            </w:r>
            <w:r w:rsidRPr="00511F35">
              <w:rPr>
                <w:rFonts w:cstheme="minorHAnsi"/>
              </w:rPr>
              <w:lastRenderedPageBreak/>
              <w:t>danych, szyny usług, komponentu mapowego;</w:t>
            </w:r>
          </w:p>
          <w:p w14:paraId="72C3356F" w14:textId="6629BF74" w:rsidR="00593905" w:rsidRPr="00511F35" w:rsidRDefault="00593905" w:rsidP="00AA26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3 letnie doświadczenie zawodowe w zakresie projektowania interfejsów wymiany danych i/lub metadanych</w:t>
            </w:r>
            <w:r w:rsidR="00BA1940" w:rsidRPr="00511F35">
              <w:rPr>
                <w:rFonts w:cstheme="minorHAnsi"/>
              </w:rPr>
              <w:t>;</w:t>
            </w:r>
          </w:p>
          <w:p w14:paraId="45E5DA29" w14:textId="77777777" w:rsidR="00593905" w:rsidRPr="00511F35" w:rsidRDefault="00593905" w:rsidP="00AA26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interfejsów z innymi systemami;</w:t>
            </w:r>
          </w:p>
          <w:p w14:paraId="1DEF3408" w14:textId="77777777" w:rsidR="00593905" w:rsidRPr="00511F35" w:rsidRDefault="00593905" w:rsidP="00AA26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projektowania interfejsu użytkownika;</w:t>
            </w:r>
          </w:p>
          <w:p w14:paraId="7CABE846" w14:textId="77777777" w:rsidR="00593905" w:rsidRPr="00511F35" w:rsidRDefault="00593905" w:rsidP="00AA26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umiejętność opracowywania dokumentacji analitycznej, technicznej;</w:t>
            </w:r>
          </w:p>
          <w:p w14:paraId="69FACFAC" w14:textId="77777777" w:rsidR="00593905" w:rsidRPr="00511F35" w:rsidRDefault="00593905" w:rsidP="00AA26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udział w roli Projektanta w minimum 1 projekcie obejmującym portal oparty o</w:t>
            </w:r>
          </w:p>
          <w:p w14:paraId="55FDD845" w14:textId="77777777" w:rsidR="00976370" w:rsidRPr="00511F35" w:rsidRDefault="00593905" w:rsidP="00AA2625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  <w:r w:rsidRPr="00511F35">
              <w:rPr>
                <w:rFonts w:cstheme="minorHAnsi"/>
              </w:rPr>
              <w:t>bazę danych dla minimum 1500 użytkowników</w:t>
            </w:r>
          </w:p>
        </w:tc>
      </w:tr>
      <w:tr w:rsidR="005C2945" w:rsidRPr="00511F35" w14:paraId="53557953" w14:textId="77777777" w:rsidTr="00835847">
        <w:tc>
          <w:tcPr>
            <w:tcW w:w="2802" w:type="dxa"/>
          </w:tcPr>
          <w:p w14:paraId="77380CD3" w14:textId="77777777" w:rsidR="005C2945" w:rsidRPr="00511F35" w:rsidRDefault="005C294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lastRenderedPageBreak/>
              <w:t>specjalista ds. zamówień publicznych</w:t>
            </w:r>
          </w:p>
        </w:tc>
        <w:tc>
          <w:tcPr>
            <w:tcW w:w="6410" w:type="dxa"/>
          </w:tcPr>
          <w:p w14:paraId="3C50E19B" w14:textId="77777777" w:rsidR="005C2945" w:rsidRPr="00511F35" w:rsidRDefault="005C2945" w:rsidP="005C294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wyższe wykształcenie;</w:t>
            </w:r>
          </w:p>
          <w:p w14:paraId="05EBC0F8" w14:textId="77777777" w:rsidR="005C2945" w:rsidRPr="00511F35" w:rsidRDefault="005C2945" w:rsidP="005C294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5-letnie doświadczenie związane z pełnieniem funkcji specjalisty ds. zamówień publicznych w co najmniej trzech projektach informatycznych;</w:t>
            </w:r>
          </w:p>
          <w:p w14:paraId="40568C69" w14:textId="77777777" w:rsidR="005C2945" w:rsidRPr="00511F35" w:rsidRDefault="005C2945" w:rsidP="005C2945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ukończone szkolenia z zakresu zamówień publicznych,</w:t>
            </w:r>
          </w:p>
        </w:tc>
      </w:tr>
      <w:tr w:rsidR="005C2945" w:rsidRPr="00511F35" w14:paraId="6F992821" w14:textId="77777777" w:rsidTr="00835847">
        <w:tc>
          <w:tcPr>
            <w:tcW w:w="2802" w:type="dxa"/>
          </w:tcPr>
          <w:p w14:paraId="111C558C" w14:textId="77777777" w:rsidR="005C2945" w:rsidRPr="00511F35" w:rsidRDefault="005C2945" w:rsidP="00AA262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specjalista ds. prawnych</w:t>
            </w:r>
          </w:p>
        </w:tc>
        <w:tc>
          <w:tcPr>
            <w:tcW w:w="6410" w:type="dxa"/>
          </w:tcPr>
          <w:p w14:paraId="070AA106" w14:textId="77777777" w:rsidR="005C2945" w:rsidRPr="00511F35" w:rsidRDefault="005C2945" w:rsidP="005C29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wyższe wykształcenie;</w:t>
            </w:r>
          </w:p>
          <w:p w14:paraId="3DD00965" w14:textId="77777777" w:rsidR="005C2945" w:rsidRPr="00511F35" w:rsidRDefault="005C2945" w:rsidP="005C29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minimum 5-letnie doświadczenie zawodowe, tytuł: radcy prawnego, adwokata lub prawnika zagranicznego uprawnionego do wykonywania stałej praktyki na terytorium RP;</w:t>
            </w:r>
          </w:p>
          <w:p w14:paraId="71053397" w14:textId="77777777" w:rsidR="005C2945" w:rsidRPr="00511F35" w:rsidRDefault="005C2945" w:rsidP="005C2945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11F35">
              <w:rPr>
                <w:rFonts w:cstheme="minorHAnsi"/>
              </w:rPr>
              <w:t>specjalisty ds. prawnych w co najmniej trzech projektach informatycznych,</w:t>
            </w:r>
          </w:p>
        </w:tc>
      </w:tr>
    </w:tbl>
    <w:p w14:paraId="39553955" w14:textId="77777777" w:rsidR="00D13AE2" w:rsidRPr="00511F35" w:rsidRDefault="00D13AE2" w:rsidP="00AA26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  <w:sectPr w:rsidR="00D13AE2" w:rsidRPr="00511F3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F84C1F" w14:textId="77777777" w:rsidR="00B016DC" w:rsidRPr="00511F35" w:rsidRDefault="00B016DC" w:rsidP="00B016DC">
      <w:pPr>
        <w:pStyle w:val="Jednostka"/>
        <w:spacing w:after="240"/>
        <w:jc w:val="right"/>
        <w:rPr>
          <w:rFonts w:asciiTheme="minorHAnsi" w:hAnsiTheme="minorHAnsi" w:cstheme="minorHAnsi"/>
          <w:b/>
          <w:color w:val="auto"/>
          <w:sz w:val="24"/>
        </w:rPr>
      </w:pPr>
      <w:r w:rsidRPr="00511F35">
        <w:rPr>
          <w:rFonts w:asciiTheme="minorHAnsi" w:hAnsiTheme="minorHAnsi" w:cstheme="minorHAnsi"/>
          <w:b/>
          <w:color w:val="auto"/>
          <w:sz w:val="24"/>
        </w:rPr>
        <w:lastRenderedPageBreak/>
        <w:t>Załącznik nr 2 – Formularz odpowiedzi na zapytanie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27"/>
        <w:gridCol w:w="6061"/>
      </w:tblGrid>
      <w:tr w:rsidR="00B016DC" w:rsidRPr="00511F35" w14:paraId="0954889B" w14:textId="77777777" w:rsidTr="000F712E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F8D1EFF" w14:textId="77777777" w:rsidR="00B016DC" w:rsidRPr="00511F35" w:rsidRDefault="00B016DC" w:rsidP="00511F35">
            <w:pPr>
              <w:spacing w:after="0"/>
              <w:contextualSpacing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sz w:val="20"/>
              </w:rPr>
              <w:t>Dane podmiotu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FF65" w14:textId="77777777" w:rsidR="00B016DC" w:rsidRPr="00511F35" w:rsidRDefault="00B016DC" w:rsidP="00511F35">
            <w:pPr>
              <w:spacing w:after="0" w:line="480" w:lineRule="auto"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b/>
                <w:sz w:val="16"/>
                <w:szCs w:val="16"/>
              </w:rPr>
              <w:t>…………………..*</w:t>
            </w:r>
          </w:p>
        </w:tc>
      </w:tr>
      <w:tr w:rsidR="00B016DC" w:rsidRPr="00511F35" w14:paraId="0D56BB37" w14:textId="77777777" w:rsidTr="000F712E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B095DA8" w14:textId="77777777" w:rsidR="00B016DC" w:rsidRPr="00511F35" w:rsidRDefault="00B016DC" w:rsidP="00511F35">
            <w:pPr>
              <w:spacing w:after="0"/>
              <w:contextualSpacing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sz w:val="20"/>
              </w:rPr>
              <w:t>Adres Wykonawcy: kod, miejscowość, ulica, nr lokalu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41E" w14:textId="77777777" w:rsidR="00B016DC" w:rsidRPr="00511F35" w:rsidRDefault="00B016DC" w:rsidP="00511F35">
            <w:pPr>
              <w:spacing w:after="0" w:line="480" w:lineRule="auto"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b/>
                <w:sz w:val="16"/>
                <w:szCs w:val="16"/>
              </w:rPr>
              <w:t>…………………..*</w:t>
            </w:r>
          </w:p>
        </w:tc>
      </w:tr>
      <w:tr w:rsidR="00B016DC" w:rsidRPr="00511F35" w14:paraId="7B48A972" w14:textId="77777777" w:rsidTr="000F712E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358D5D1" w14:textId="77777777" w:rsidR="00B016DC" w:rsidRPr="00511F35" w:rsidRDefault="00B016DC" w:rsidP="00511F35">
            <w:pPr>
              <w:spacing w:after="0"/>
              <w:contextualSpacing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sz w:val="20"/>
              </w:rPr>
              <w:t>Nr telefonu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80B" w14:textId="77777777" w:rsidR="00B016DC" w:rsidRPr="00511F35" w:rsidRDefault="00B016DC" w:rsidP="00511F35">
            <w:pPr>
              <w:spacing w:after="0" w:line="480" w:lineRule="auto"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b/>
                <w:sz w:val="16"/>
                <w:szCs w:val="16"/>
              </w:rPr>
              <w:t>…………………..*</w:t>
            </w:r>
          </w:p>
        </w:tc>
      </w:tr>
      <w:tr w:rsidR="00B016DC" w:rsidRPr="00511F35" w14:paraId="225DDBDA" w14:textId="77777777" w:rsidTr="000F712E"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2D99773F" w14:textId="77777777" w:rsidR="00B016DC" w:rsidRPr="00511F35" w:rsidRDefault="00B016DC" w:rsidP="00511F35">
            <w:pPr>
              <w:spacing w:after="0"/>
              <w:contextualSpacing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sz w:val="20"/>
              </w:rPr>
              <w:t>E-mail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76E3" w14:textId="77777777" w:rsidR="00B016DC" w:rsidRPr="00511F35" w:rsidRDefault="00B016DC" w:rsidP="00511F35">
            <w:pPr>
              <w:spacing w:after="0" w:line="480" w:lineRule="auto"/>
              <w:rPr>
                <w:rFonts w:cstheme="minorHAnsi"/>
                <w:sz w:val="20"/>
              </w:rPr>
            </w:pPr>
            <w:r w:rsidRPr="00511F35">
              <w:rPr>
                <w:rFonts w:cstheme="minorHAnsi"/>
                <w:b/>
                <w:sz w:val="16"/>
                <w:szCs w:val="16"/>
              </w:rPr>
              <w:t>…………………..*</w:t>
            </w:r>
          </w:p>
        </w:tc>
      </w:tr>
    </w:tbl>
    <w:p w14:paraId="14078D6F" w14:textId="77777777" w:rsidR="00D13AE2" w:rsidRPr="00511F35" w:rsidRDefault="00D13AE2" w:rsidP="00D13AE2">
      <w:pPr>
        <w:spacing w:after="120"/>
        <w:jc w:val="both"/>
        <w:rPr>
          <w:i/>
        </w:rPr>
      </w:pPr>
    </w:p>
    <w:p w14:paraId="00C98C7B" w14:textId="77777777" w:rsidR="00D13AE2" w:rsidRPr="00511F35" w:rsidRDefault="00D13AE2" w:rsidP="00D13AE2">
      <w:pPr>
        <w:spacing w:after="120"/>
        <w:jc w:val="both"/>
      </w:pPr>
      <w:r w:rsidRPr="00511F35">
        <w:rPr>
          <w:i/>
        </w:rPr>
        <w:tab/>
      </w:r>
      <w:r w:rsidRPr="00511F35">
        <w:rPr>
          <w:i/>
        </w:rPr>
        <w:tab/>
      </w:r>
      <w:r w:rsidRPr="00511F35">
        <w:rPr>
          <w:i/>
        </w:rPr>
        <w:tab/>
      </w:r>
      <w:r w:rsidRPr="00511F35">
        <w:rPr>
          <w:i/>
        </w:rPr>
        <w:tab/>
      </w:r>
      <w:r w:rsidRPr="00511F35">
        <w:rPr>
          <w:i/>
        </w:rPr>
        <w:tab/>
      </w:r>
      <w:r w:rsidRPr="00511F35">
        <w:rPr>
          <w:i/>
        </w:rPr>
        <w:tab/>
      </w:r>
    </w:p>
    <w:p w14:paraId="4F1F0427" w14:textId="77777777" w:rsidR="00D13AE2" w:rsidRPr="00511F35" w:rsidRDefault="00D13AE2" w:rsidP="00D13AE2">
      <w:pPr>
        <w:spacing w:after="120" w:line="240" w:lineRule="auto"/>
        <w:ind w:left="4248" w:firstLine="708"/>
        <w:jc w:val="both"/>
        <w:rPr>
          <w:b/>
          <w:sz w:val="20"/>
        </w:rPr>
      </w:pPr>
      <w:r w:rsidRPr="00511F35">
        <w:rPr>
          <w:b/>
          <w:sz w:val="20"/>
        </w:rPr>
        <w:t>Zakład Ubezpieczeń Społecznych</w:t>
      </w:r>
    </w:p>
    <w:p w14:paraId="73EF3238" w14:textId="77777777" w:rsidR="00D13AE2" w:rsidRPr="00511F35" w:rsidRDefault="00D13AE2" w:rsidP="00D13AE2">
      <w:pPr>
        <w:spacing w:after="120" w:line="240" w:lineRule="auto"/>
        <w:jc w:val="both"/>
        <w:rPr>
          <w:b/>
          <w:sz w:val="20"/>
        </w:rPr>
      </w:pP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  <w:t>ul. Szamocka 3, 5</w:t>
      </w:r>
    </w:p>
    <w:p w14:paraId="3A6682C8" w14:textId="77777777" w:rsidR="00D13AE2" w:rsidRPr="00511F35" w:rsidRDefault="00D13AE2" w:rsidP="00D13AE2">
      <w:pPr>
        <w:spacing w:after="120" w:line="240" w:lineRule="auto"/>
        <w:jc w:val="both"/>
        <w:rPr>
          <w:b/>
          <w:sz w:val="20"/>
        </w:rPr>
      </w:pP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</w:r>
      <w:r w:rsidRPr="00511F35">
        <w:rPr>
          <w:b/>
          <w:sz w:val="20"/>
        </w:rPr>
        <w:tab/>
        <w:t>01-748 Warszawa</w:t>
      </w:r>
    </w:p>
    <w:p w14:paraId="09B416D7" w14:textId="77777777" w:rsidR="00D13AE2" w:rsidRPr="00511F35" w:rsidRDefault="00D13AE2" w:rsidP="00D13AE2">
      <w:pPr>
        <w:jc w:val="both"/>
        <w:rPr>
          <w:sz w:val="20"/>
        </w:rPr>
      </w:pPr>
      <w:r w:rsidRPr="00511F35">
        <w:rPr>
          <w:sz w:val="20"/>
        </w:rPr>
        <w:tab/>
      </w:r>
      <w:r w:rsidRPr="00511F35">
        <w:rPr>
          <w:sz w:val="20"/>
        </w:rPr>
        <w:tab/>
      </w:r>
      <w:r w:rsidRPr="00511F35">
        <w:rPr>
          <w:sz w:val="20"/>
        </w:rPr>
        <w:tab/>
      </w:r>
      <w:r w:rsidRPr="00511F35">
        <w:rPr>
          <w:sz w:val="20"/>
        </w:rPr>
        <w:tab/>
      </w:r>
      <w:r w:rsidRPr="00511F35">
        <w:rPr>
          <w:sz w:val="20"/>
        </w:rPr>
        <w:tab/>
      </w:r>
      <w:r w:rsidRPr="00511F35">
        <w:rPr>
          <w:sz w:val="20"/>
        </w:rPr>
        <w:tab/>
      </w:r>
    </w:p>
    <w:p w14:paraId="5CDCE3F6" w14:textId="77777777" w:rsidR="00D13AE2" w:rsidRPr="00511F35" w:rsidRDefault="00D13AE2" w:rsidP="00D13AE2">
      <w:pPr>
        <w:jc w:val="center"/>
        <w:rPr>
          <w:b/>
          <w:sz w:val="20"/>
        </w:rPr>
      </w:pPr>
      <w:r w:rsidRPr="00511F35">
        <w:rPr>
          <w:b/>
          <w:sz w:val="20"/>
        </w:rPr>
        <w:t>FORMULARZ ODPOWIEDZI NA ZAPYTANIE O INFORMACJĘ</w:t>
      </w:r>
    </w:p>
    <w:p w14:paraId="21223481" w14:textId="7344F860" w:rsidR="00D13AE2" w:rsidRPr="00511F35" w:rsidRDefault="00D13AE2" w:rsidP="006D7AA8">
      <w:pPr>
        <w:pStyle w:val="Akapitzlist"/>
        <w:numPr>
          <w:ilvl w:val="0"/>
          <w:numId w:val="72"/>
        </w:numPr>
        <w:spacing w:after="0"/>
        <w:jc w:val="both"/>
        <w:rPr>
          <w:sz w:val="20"/>
        </w:rPr>
      </w:pPr>
      <w:r w:rsidRPr="00511F35">
        <w:rPr>
          <w:sz w:val="20"/>
        </w:rPr>
        <w:t xml:space="preserve">W odpowiedzi na Zapytanie o informację dotyczące </w:t>
      </w:r>
      <w:r w:rsidR="006D7AA8" w:rsidRPr="00511F35">
        <w:rPr>
          <w:b/>
          <w:sz w:val="20"/>
        </w:rPr>
        <w:t>Świadczenia usług analitycznych i doradczych polegających na wykonaniu kompleksowej analizy przedwdrożeniowej dla realizacji zintegrowanego systemu eksploracji danych biznesowych</w:t>
      </w:r>
      <w:r w:rsidRPr="00511F35">
        <w:rPr>
          <w:sz w:val="20"/>
        </w:rPr>
        <w:t>, przedstawiam poniższe informacje.</w:t>
      </w:r>
    </w:p>
    <w:p w14:paraId="3844EE10" w14:textId="77777777" w:rsidR="00D13AE2" w:rsidRPr="00511F35" w:rsidRDefault="00D13AE2" w:rsidP="00D13AE2">
      <w:pPr>
        <w:pStyle w:val="Akapitzlist"/>
        <w:spacing w:after="0"/>
        <w:jc w:val="both"/>
        <w:rPr>
          <w:sz w:val="20"/>
        </w:rPr>
      </w:pPr>
    </w:p>
    <w:p w14:paraId="476DB44D" w14:textId="77777777" w:rsidR="00D13AE2" w:rsidRPr="00511F35" w:rsidRDefault="00D13AE2" w:rsidP="00D13AE2">
      <w:pPr>
        <w:pStyle w:val="Akapitzlist"/>
        <w:numPr>
          <w:ilvl w:val="0"/>
          <w:numId w:val="72"/>
        </w:numPr>
        <w:spacing w:after="0"/>
        <w:jc w:val="both"/>
        <w:rPr>
          <w:sz w:val="20"/>
        </w:rPr>
      </w:pPr>
      <w:r w:rsidRPr="00511F35">
        <w:rPr>
          <w:sz w:val="20"/>
        </w:rPr>
        <w:t>Poniższe informacje (*</w:t>
      </w:r>
      <w:r w:rsidRPr="00511F35">
        <w:rPr>
          <w:i/>
          <w:sz w:val="20"/>
        </w:rPr>
        <w:t>wybrać właściwe</w:t>
      </w:r>
      <w:r w:rsidRPr="00511F35">
        <w:rPr>
          <w:sz w:val="20"/>
        </w:rPr>
        <w:t>):</w:t>
      </w:r>
    </w:p>
    <w:p w14:paraId="56AADBAB" w14:textId="77777777" w:rsidR="00D13AE2" w:rsidRPr="00511F35" w:rsidRDefault="00D13AE2" w:rsidP="00D13AE2">
      <w:pPr>
        <w:pStyle w:val="Akapitzlist"/>
        <w:numPr>
          <w:ilvl w:val="1"/>
          <w:numId w:val="72"/>
        </w:numPr>
        <w:spacing w:after="0"/>
        <w:jc w:val="both"/>
        <w:rPr>
          <w:sz w:val="20"/>
        </w:rPr>
      </w:pPr>
      <w:r w:rsidRPr="00511F35">
        <w:rPr>
          <w:sz w:val="20"/>
        </w:rPr>
        <w:t xml:space="preserve">*zawierają informacje stanowiące tajemnicę przedsiębiorstwa w rozumieniu przepisów o zwalczaniu nieuczciwej konkurencji i nie mogą być ujawniane innym podmiotom.  </w:t>
      </w:r>
    </w:p>
    <w:p w14:paraId="73BA05F6" w14:textId="77777777" w:rsidR="00D13AE2" w:rsidRPr="00511F35" w:rsidRDefault="00D13AE2" w:rsidP="00D13AE2">
      <w:pPr>
        <w:pStyle w:val="Akapitzlist"/>
        <w:numPr>
          <w:ilvl w:val="1"/>
          <w:numId w:val="72"/>
        </w:numPr>
        <w:spacing w:after="0"/>
        <w:jc w:val="both"/>
        <w:rPr>
          <w:sz w:val="20"/>
        </w:rPr>
      </w:pPr>
      <w:r w:rsidRPr="00511F35">
        <w:rPr>
          <w:sz w:val="20"/>
        </w:rPr>
        <w:t xml:space="preserve">*nie zawierają informacji stanowiące tajemnicę przedsiębiorstwa w rozumieniu przepisów o zwalczaniu nieuczciwej konkurencji i mogą być ujawniane innym podmiotom.  </w:t>
      </w:r>
    </w:p>
    <w:p w14:paraId="5C64747D" w14:textId="77777777" w:rsidR="00D13AE2" w:rsidRPr="00511F35" w:rsidRDefault="00D13AE2" w:rsidP="00D13AE2">
      <w:pPr>
        <w:pStyle w:val="Akapitzlist"/>
        <w:ind w:left="1080"/>
        <w:jc w:val="both"/>
        <w:rPr>
          <w:sz w:val="20"/>
        </w:rPr>
      </w:pPr>
    </w:p>
    <w:p w14:paraId="14D5C218" w14:textId="77777777" w:rsidR="00D13AE2" w:rsidRPr="00511F35" w:rsidRDefault="00D13AE2" w:rsidP="00D13AE2">
      <w:pPr>
        <w:pStyle w:val="Akapitzlist"/>
        <w:numPr>
          <w:ilvl w:val="0"/>
          <w:numId w:val="72"/>
        </w:numPr>
        <w:jc w:val="both"/>
        <w:rPr>
          <w:sz w:val="20"/>
        </w:rPr>
      </w:pPr>
      <w:r w:rsidRPr="00511F35">
        <w:rPr>
          <w:sz w:val="20"/>
        </w:rPr>
        <w:t>Wszelką korespondencję dotyczącą przedmiotowej odpowiedzi na zapytanie o informację  należy kierować na:</w:t>
      </w:r>
    </w:p>
    <w:tbl>
      <w:tblPr>
        <w:tblStyle w:val="Tabela-Siatka"/>
        <w:tblW w:w="7512" w:type="dxa"/>
        <w:jc w:val="center"/>
        <w:tblLook w:val="04A0" w:firstRow="1" w:lastRow="0" w:firstColumn="1" w:lastColumn="0" w:noHBand="0" w:noVBand="1"/>
      </w:tblPr>
      <w:tblGrid>
        <w:gridCol w:w="2339"/>
        <w:gridCol w:w="5173"/>
      </w:tblGrid>
      <w:tr w:rsidR="00D13AE2" w:rsidRPr="00511F35" w14:paraId="6C00D1C6" w14:textId="77777777" w:rsidTr="000F712E">
        <w:trPr>
          <w:jc w:val="center"/>
        </w:trPr>
        <w:tc>
          <w:tcPr>
            <w:tcW w:w="2339" w:type="dxa"/>
            <w:shd w:val="clear" w:color="auto" w:fill="92D050"/>
          </w:tcPr>
          <w:p w14:paraId="6783CEA9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511F35">
              <w:rPr>
                <w:sz w:val="18"/>
                <w:szCs w:val="20"/>
              </w:rPr>
              <w:t>Imię i Nazwisko</w:t>
            </w:r>
          </w:p>
        </w:tc>
        <w:tc>
          <w:tcPr>
            <w:tcW w:w="5173" w:type="dxa"/>
          </w:tcPr>
          <w:p w14:paraId="469C0F39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D13AE2" w:rsidRPr="00511F35" w14:paraId="550991AB" w14:textId="77777777" w:rsidTr="000F712E">
        <w:trPr>
          <w:jc w:val="center"/>
        </w:trPr>
        <w:tc>
          <w:tcPr>
            <w:tcW w:w="2339" w:type="dxa"/>
            <w:shd w:val="clear" w:color="auto" w:fill="92D050"/>
          </w:tcPr>
          <w:p w14:paraId="767C917C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511F35">
              <w:rPr>
                <w:sz w:val="18"/>
                <w:szCs w:val="20"/>
              </w:rPr>
              <w:t>Nazwa podmiotu</w:t>
            </w:r>
          </w:p>
        </w:tc>
        <w:tc>
          <w:tcPr>
            <w:tcW w:w="5173" w:type="dxa"/>
          </w:tcPr>
          <w:p w14:paraId="23E64C4B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D13AE2" w:rsidRPr="00511F35" w14:paraId="777530AB" w14:textId="77777777" w:rsidTr="000F712E">
        <w:trPr>
          <w:jc w:val="center"/>
        </w:trPr>
        <w:tc>
          <w:tcPr>
            <w:tcW w:w="2339" w:type="dxa"/>
            <w:shd w:val="clear" w:color="auto" w:fill="92D050"/>
          </w:tcPr>
          <w:p w14:paraId="6B261E57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511F35">
              <w:rPr>
                <w:sz w:val="18"/>
                <w:szCs w:val="20"/>
              </w:rPr>
              <w:t>Adres</w:t>
            </w:r>
          </w:p>
        </w:tc>
        <w:tc>
          <w:tcPr>
            <w:tcW w:w="5173" w:type="dxa"/>
          </w:tcPr>
          <w:p w14:paraId="3066EBEA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D13AE2" w:rsidRPr="00511F35" w14:paraId="02DAF0B7" w14:textId="77777777" w:rsidTr="000F712E">
        <w:trPr>
          <w:jc w:val="center"/>
        </w:trPr>
        <w:tc>
          <w:tcPr>
            <w:tcW w:w="2339" w:type="dxa"/>
            <w:shd w:val="clear" w:color="auto" w:fill="92D050"/>
          </w:tcPr>
          <w:p w14:paraId="65D906F5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511F35">
              <w:rPr>
                <w:sz w:val="18"/>
                <w:szCs w:val="20"/>
              </w:rPr>
              <w:t>Nr telefonu</w:t>
            </w:r>
          </w:p>
        </w:tc>
        <w:tc>
          <w:tcPr>
            <w:tcW w:w="5173" w:type="dxa"/>
          </w:tcPr>
          <w:p w14:paraId="51ECC1FD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D13AE2" w:rsidRPr="00511F35" w14:paraId="60C8718A" w14:textId="77777777" w:rsidTr="000F712E">
        <w:trPr>
          <w:jc w:val="center"/>
        </w:trPr>
        <w:tc>
          <w:tcPr>
            <w:tcW w:w="2339" w:type="dxa"/>
            <w:shd w:val="clear" w:color="auto" w:fill="92D050"/>
          </w:tcPr>
          <w:p w14:paraId="24513BE1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511F35">
              <w:rPr>
                <w:sz w:val="18"/>
                <w:szCs w:val="20"/>
              </w:rPr>
              <w:t>Nr faksu</w:t>
            </w:r>
          </w:p>
        </w:tc>
        <w:tc>
          <w:tcPr>
            <w:tcW w:w="5173" w:type="dxa"/>
          </w:tcPr>
          <w:p w14:paraId="5B72DE56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20"/>
              </w:rPr>
            </w:pPr>
          </w:p>
        </w:tc>
      </w:tr>
      <w:tr w:rsidR="00D13AE2" w:rsidRPr="00511F35" w14:paraId="6A570A24" w14:textId="77777777" w:rsidTr="000F712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10"/>
          <w:jc w:val="center"/>
        </w:trPr>
        <w:tc>
          <w:tcPr>
            <w:tcW w:w="2339" w:type="dxa"/>
            <w:shd w:val="clear" w:color="auto" w:fill="92D050"/>
          </w:tcPr>
          <w:p w14:paraId="04B8B558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jc w:val="both"/>
              <w:rPr>
                <w:sz w:val="18"/>
                <w:szCs w:val="20"/>
              </w:rPr>
            </w:pPr>
            <w:r w:rsidRPr="00511F35">
              <w:rPr>
                <w:sz w:val="18"/>
                <w:szCs w:val="20"/>
              </w:rPr>
              <w:t>Adres e-mail</w:t>
            </w:r>
          </w:p>
        </w:tc>
        <w:tc>
          <w:tcPr>
            <w:tcW w:w="5173" w:type="dxa"/>
          </w:tcPr>
          <w:p w14:paraId="3D11AE43" w14:textId="77777777" w:rsidR="00D13AE2" w:rsidRPr="00511F35" w:rsidRDefault="00D13AE2" w:rsidP="000F712E">
            <w:pPr>
              <w:tabs>
                <w:tab w:val="num" w:pos="0"/>
              </w:tabs>
              <w:spacing w:after="120"/>
              <w:ind w:left="108"/>
              <w:jc w:val="both"/>
              <w:rPr>
                <w:sz w:val="20"/>
              </w:rPr>
            </w:pPr>
          </w:p>
        </w:tc>
      </w:tr>
    </w:tbl>
    <w:p w14:paraId="61A578FD" w14:textId="3E0CB974" w:rsidR="006D7AA8" w:rsidRPr="00511F35" w:rsidRDefault="006D7AA8" w:rsidP="00AA262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93375A1" w14:textId="77777777" w:rsidR="006D7AA8" w:rsidRPr="00511F35" w:rsidRDefault="006D7AA8">
      <w:pPr>
        <w:rPr>
          <w:rFonts w:cstheme="minorHAnsi"/>
          <w:b/>
        </w:rPr>
      </w:pPr>
      <w:r w:rsidRPr="00511F35">
        <w:rPr>
          <w:rFonts w:cstheme="minorHAnsi"/>
          <w:b/>
        </w:rPr>
        <w:br w:type="page"/>
      </w:r>
    </w:p>
    <w:p w14:paraId="7077C6A6" w14:textId="67CC9EBF" w:rsidR="00976370" w:rsidRPr="00511F35" w:rsidRDefault="00B016DC" w:rsidP="00511F3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18"/>
        </w:rPr>
      </w:pPr>
      <w:r w:rsidRPr="00511F35">
        <w:rPr>
          <w:b/>
          <w:sz w:val="24"/>
          <w:szCs w:val="18"/>
        </w:rPr>
        <w:lastRenderedPageBreak/>
        <w:t>Świadczenie usług analitycznych i doradczych polegających na wykonaniu kompleksowej analizy przedwdrożeniowej dla realizacji zintegrowanego systemu eksploracji danych biznesowych</w:t>
      </w:r>
    </w:p>
    <w:p w14:paraId="5C4FC9E7" w14:textId="77777777" w:rsidR="00B016DC" w:rsidRPr="00511F35" w:rsidRDefault="00B016DC" w:rsidP="00511F3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18"/>
        </w:rPr>
      </w:pPr>
    </w:p>
    <w:p w14:paraId="30DBF9CA" w14:textId="77777777" w:rsidR="00B016DC" w:rsidRPr="00511F35" w:rsidRDefault="00B016DC" w:rsidP="00B016DC">
      <w:pPr>
        <w:pStyle w:val="Miejsce-Data"/>
        <w:numPr>
          <w:ilvl w:val="0"/>
          <w:numId w:val="74"/>
        </w:numPr>
        <w:tabs>
          <w:tab w:val="left" w:pos="851"/>
        </w:tabs>
        <w:spacing w:after="0" w:afterAutospacing="0"/>
        <w:jc w:val="left"/>
        <w:rPr>
          <w:rFonts w:cstheme="minorHAnsi"/>
          <w:sz w:val="22"/>
        </w:rPr>
      </w:pPr>
      <w:r w:rsidRPr="00511F35">
        <w:rPr>
          <w:rFonts w:cstheme="minorHAnsi"/>
          <w:sz w:val="22"/>
        </w:rPr>
        <w:t>W przypadku konieczności spełnienia dodatkowych wymagań, prosimy o przekazanie wraz z odpowiedzią wszelkich uwag, materiałów, propozycji z Państwa strony</w:t>
      </w:r>
    </w:p>
    <w:p w14:paraId="020A8790" w14:textId="77777777" w:rsidR="00B016DC" w:rsidRPr="00511F35" w:rsidRDefault="00B016DC" w:rsidP="00B016DC">
      <w:pPr>
        <w:pStyle w:val="Miejsce-Data"/>
        <w:tabs>
          <w:tab w:val="left" w:pos="851"/>
        </w:tabs>
        <w:spacing w:after="0" w:afterAutospacing="0"/>
        <w:ind w:left="397"/>
        <w:jc w:val="left"/>
        <w:rPr>
          <w:rFonts w:cstheme="minorHAnsi"/>
          <w:b/>
          <w:sz w:val="22"/>
        </w:rPr>
      </w:pPr>
    </w:p>
    <w:tbl>
      <w:tblPr>
        <w:tblW w:w="0" w:type="auto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3063"/>
        <w:gridCol w:w="5518"/>
      </w:tblGrid>
      <w:tr w:rsidR="00B016DC" w:rsidRPr="00511F35" w14:paraId="18B825F6" w14:textId="77777777" w:rsidTr="000F712E">
        <w:trPr>
          <w:jc w:val="center"/>
        </w:trPr>
        <w:tc>
          <w:tcPr>
            <w:tcW w:w="959" w:type="dxa"/>
            <w:shd w:val="clear" w:color="auto" w:fill="F2F2F2" w:themeFill="background1" w:themeFillShade="F2"/>
          </w:tcPr>
          <w:p w14:paraId="68FF563C" w14:textId="77777777" w:rsidR="00B016DC" w:rsidRPr="00511F35" w:rsidRDefault="00B016DC" w:rsidP="000F712E">
            <w:pPr>
              <w:jc w:val="center"/>
              <w:rPr>
                <w:b/>
                <w:bCs/>
              </w:rPr>
            </w:pPr>
            <w:r w:rsidRPr="00511F35">
              <w:rPr>
                <w:b/>
                <w:bCs/>
              </w:rPr>
              <w:t>L.p.</w:t>
            </w:r>
          </w:p>
        </w:tc>
        <w:tc>
          <w:tcPr>
            <w:tcW w:w="4536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8CD73" w14:textId="360DC96F" w:rsidR="00B016DC" w:rsidRPr="00511F35" w:rsidRDefault="00B016DC" w:rsidP="00B016DC">
            <w:pPr>
              <w:jc w:val="center"/>
              <w:rPr>
                <w:rFonts w:cs="Calibri"/>
                <w:b/>
                <w:bCs/>
              </w:rPr>
            </w:pPr>
            <w:r w:rsidRPr="00511F35">
              <w:rPr>
                <w:b/>
                <w:bCs/>
              </w:rPr>
              <w:t>Zakres (np. uwaga dotyczy punktu 2.1)</w:t>
            </w:r>
          </w:p>
        </w:tc>
        <w:tc>
          <w:tcPr>
            <w:tcW w:w="872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DDB05" w14:textId="70001FF4" w:rsidR="00B016DC" w:rsidRPr="00511F35" w:rsidRDefault="00B016DC" w:rsidP="00B016DC">
            <w:pPr>
              <w:jc w:val="center"/>
              <w:rPr>
                <w:rFonts w:cs="Calibri"/>
                <w:b/>
                <w:bCs/>
              </w:rPr>
            </w:pPr>
            <w:r w:rsidRPr="00511F35">
              <w:rPr>
                <w:b/>
                <w:bCs/>
              </w:rPr>
              <w:t>Uwaga</w:t>
            </w:r>
          </w:p>
        </w:tc>
      </w:tr>
      <w:tr w:rsidR="00B016DC" w:rsidRPr="00511F35" w14:paraId="216DAE71" w14:textId="77777777" w:rsidTr="000F712E">
        <w:trPr>
          <w:jc w:val="center"/>
        </w:trPr>
        <w:tc>
          <w:tcPr>
            <w:tcW w:w="959" w:type="dxa"/>
          </w:tcPr>
          <w:p w14:paraId="6B950B5B" w14:textId="77777777" w:rsidR="00B016DC" w:rsidRPr="00511F35" w:rsidRDefault="00B016DC" w:rsidP="00B016DC">
            <w:pPr>
              <w:pStyle w:val="Akapitzlist"/>
              <w:numPr>
                <w:ilvl w:val="0"/>
                <w:numId w:val="75"/>
              </w:numPr>
              <w:spacing w:before="100" w:beforeAutospacing="1" w:after="100" w:afterAutospacing="1"/>
              <w:jc w:val="both"/>
              <w:rPr>
                <w:rFonts w:cs="Calibr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9CB7" w14:textId="5B050A1A" w:rsidR="00B016DC" w:rsidRPr="00511F35" w:rsidRDefault="00B016DC" w:rsidP="000F712E">
            <w:pPr>
              <w:rPr>
                <w:rFonts w:cs="Calibri"/>
              </w:rPr>
            </w:pPr>
            <w:r w:rsidRPr="00511F35">
              <w:rPr>
                <w:rFonts w:cs="Calibri"/>
              </w:rPr>
              <w:t>…….</w:t>
            </w:r>
          </w:p>
        </w:tc>
        <w:tc>
          <w:tcPr>
            <w:tcW w:w="8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5FFA9" w14:textId="77777777" w:rsidR="00B016DC" w:rsidRPr="00511F35" w:rsidRDefault="00B016DC" w:rsidP="000F712E">
            <w:pPr>
              <w:rPr>
                <w:rFonts w:cs="Calibri"/>
              </w:rPr>
            </w:pPr>
          </w:p>
        </w:tc>
      </w:tr>
      <w:tr w:rsidR="00B016DC" w:rsidRPr="00511F35" w14:paraId="31E80844" w14:textId="77777777" w:rsidTr="000F712E">
        <w:trPr>
          <w:jc w:val="center"/>
        </w:trPr>
        <w:tc>
          <w:tcPr>
            <w:tcW w:w="959" w:type="dxa"/>
          </w:tcPr>
          <w:p w14:paraId="07C9F9CC" w14:textId="77777777" w:rsidR="00B016DC" w:rsidRPr="00511F35" w:rsidRDefault="00B016DC" w:rsidP="00B016DC">
            <w:pPr>
              <w:pStyle w:val="Akapitzlist"/>
              <w:numPr>
                <w:ilvl w:val="0"/>
                <w:numId w:val="75"/>
              </w:numPr>
              <w:spacing w:before="100" w:beforeAutospacing="1" w:after="100" w:afterAutospacing="1"/>
              <w:jc w:val="both"/>
              <w:rPr>
                <w:rFonts w:cs="Calibri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0CB4B" w14:textId="77777777" w:rsidR="00B016DC" w:rsidRPr="00511F35" w:rsidRDefault="00B016DC" w:rsidP="000F712E">
            <w:pPr>
              <w:rPr>
                <w:rFonts w:cs="Calibri"/>
              </w:rPr>
            </w:pPr>
          </w:p>
        </w:tc>
        <w:tc>
          <w:tcPr>
            <w:tcW w:w="87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E152" w14:textId="77777777" w:rsidR="00B016DC" w:rsidRPr="00511F35" w:rsidRDefault="00B016DC" w:rsidP="000F712E">
            <w:pPr>
              <w:rPr>
                <w:rFonts w:cs="Calibri"/>
              </w:rPr>
            </w:pPr>
          </w:p>
        </w:tc>
      </w:tr>
    </w:tbl>
    <w:p w14:paraId="4BF3731E" w14:textId="77777777" w:rsidR="00B016DC" w:rsidRPr="00511F35" w:rsidRDefault="00B016DC" w:rsidP="00511F35">
      <w:pPr>
        <w:pStyle w:val="Miejsce-Data"/>
        <w:tabs>
          <w:tab w:val="left" w:pos="851"/>
        </w:tabs>
        <w:spacing w:after="0" w:afterAutospacing="0"/>
        <w:ind w:left="397"/>
        <w:jc w:val="left"/>
        <w:rPr>
          <w:rFonts w:cstheme="minorHAnsi"/>
          <w:b/>
          <w:sz w:val="32"/>
        </w:rPr>
      </w:pPr>
    </w:p>
    <w:p w14:paraId="037F255C" w14:textId="77777777" w:rsidR="00B016DC" w:rsidRPr="00511F35" w:rsidRDefault="00B016DC" w:rsidP="00511F35">
      <w:pPr>
        <w:pStyle w:val="Miejsce-Data"/>
        <w:numPr>
          <w:ilvl w:val="0"/>
          <w:numId w:val="74"/>
        </w:numPr>
        <w:tabs>
          <w:tab w:val="left" w:pos="851"/>
        </w:tabs>
        <w:spacing w:after="240" w:afterAutospacing="0"/>
        <w:jc w:val="left"/>
        <w:rPr>
          <w:rFonts w:cstheme="minorHAnsi"/>
          <w:sz w:val="22"/>
        </w:rPr>
      </w:pPr>
      <w:r w:rsidRPr="00511F35">
        <w:rPr>
          <w:rFonts w:cstheme="minorHAnsi"/>
          <w:sz w:val="22"/>
        </w:rPr>
        <w:t>Formularz cenowy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4630"/>
        <w:gridCol w:w="1482"/>
        <w:gridCol w:w="1203"/>
        <w:gridCol w:w="1297"/>
      </w:tblGrid>
      <w:tr w:rsidR="00B016DC" w:rsidRPr="00511F35" w14:paraId="475E0563" w14:textId="77777777" w:rsidTr="000F712E">
        <w:tc>
          <w:tcPr>
            <w:tcW w:w="339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29ADA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</w:p>
        </w:tc>
        <w:tc>
          <w:tcPr>
            <w:tcW w:w="250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B4A3A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szCs w:val="18"/>
              </w:rPr>
              <w:t>1</w:t>
            </w:r>
          </w:p>
        </w:tc>
        <w:tc>
          <w:tcPr>
            <w:tcW w:w="80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B7348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szCs w:val="18"/>
              </w:rPr>
              <w:t>2</w:t>
            </w:r>
          </w:p>
        </w:tc>
        <w:tc>
          <w:tcPr>
            <w:tcW w:w="65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D24D52" w14:textId="77777777" w:rsidR="00B016DC" w:rsidRPr="00511F35" w:rsidRDefault="00B016DC" w:rsidP="000F712E">
            <w:pPr>
              <w:jc w:val="center"/>
              <w:rPr>
                <w:rFonts w:cs="Calibri"/>
                <w:szCs w:val="18"/>
              </w:rPr>
            </w:pPr>
            <w:r w:rsidRPr="00511F35">
              <w:rPr>
                <w:szCs w:val="18"/>
              </w:rPr>
              <w:t>3</w:t>
            </w:r>
          </w:p>
        </w:tc>
        <w:tc>
          <w:tcPr>
            <w:tcW w:w="70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D3D86" w14:textId="77777777" w:rsidR="00B016DC" w:rsidRPr="00511F35" w:rsidRDefault="00B016DC" w:rsidP="000F712E">
            <w:pPr>
              <w:jc w:val="center"/>
              <w:rPr>
                <w:rFonts w:cs="Calibri"/>
                <w:szCs w:val="18"/>
              </w:rPr>
            </w:pPr>
            <w:r w:rsidRPr="00511F35">
              <w:rPr>
                <w:szCs w:val="18"/>
              </w:rPr>
              <w:t>4</w:t>
            </w:r>
          </w:p>
        </w:tc>
      </w:tr>
      <w:tr w:rsidR="00B016DC" w:rsidRPr="00511F35" w14:paraId="150A9FCC" w14:textId="77777777" w:rsidTr="00511F35">
        <w:trPr>
          <w:trHeight w:val="1580"/>
        </w:trPr>
        <w:tc>
          <w:tcPr>
            <w:tcW w:w="339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17A48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Lp.</w:t>
            </w:r>
          </w:p>
        </w:tc>
        <w:tc>
          <w:tcPr>
            <w:tcW w:w="2506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D1BC2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Zakres</w:t>
            </w:r>
          </w:p>
        </w:tc>
        <w:tc>
          <w:tcPr>
            <w:tcW w:w="80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DEC834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Stawka podatku VAT w %</w:t>
            </w:r>
          </w:p>
        </w:tc>
        <w:tc>
          <w:tcPr>
            <w:tcW w:w="651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B34DDB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Razem</w:t>
            </w:r>
          </w:p>
          <w:p w14:paraId="47BE91AA" w14:textId="77777777" w:rsidR="00B016DC" w:rsidRPr="00511F35" w:rsidRDefault="00B016DC" w:rsidP="000F712E">
            <w:pPr>
              <w:jc w:val="center"/>
              <w:rPr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w PLN</w:t>
            </w:r>
          </w:p>
          <w:p w14:paraId="74E70F0E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(bez VAT)</w:t>
            </w:r>
          </w:p>
        </w:tc>
        <w:tc>
          <w:tcPr>
            <w:tcW w:w="702" w:type="pct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9864B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Razem</w:t>
            </w:r>
          </w:p>
          <w:p w14:paraId="3CE1CEFA" w14:textId="77777777" w:rsidR="00B016DC" w:rsidRPr="00511F35" w:rsidRDefault="00B016DC" w:rsidP="000F712E">
            <w:pPr>
              <w:jc w:val="center"/>
              <w:rPr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w PLN</w:t>
            </w:r>
          </w:p>
          <w:p w14:paraId="3DCE1D98" w14:textId="77777777" w:rsidR="00B016DC" w:rsidRPr="00511F35" w:rsidRDefault="00B016DC" w:rsidP="000F712E">
            <w:pPr>
              <w:jc w:val="center"/>
              <w:rPr>
                <w:b/>
                <w:bCs/>
                <w:szCs w:val="18"/>
              </w:rPr>
            </w:pPr>
            <w:r w:rsidRPr="00511F35">
              <w:rPr>
                <w:b/>
                <w:bCs/>
                <w:szCs w:val="18"/>
              </w:rPr>
              <w:t>(z VAT)</w:t>
            </w:r>
          </w:p>
          <w:p w14:paraId="275222B7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Cs w:val="18"/>
              </w:rPr>
            </w:pPr>
            <w:r w:rsidRPr="00511F35">
              <w:rPr>
                <w:szCs w:val="18"/>
              </w:rPr>
              <w:t>(kol. 2 x kol. 3)</w:t>
            </w:r>
          </w:p>
        </w:tc>
      </w:tr>
      <w:tr w:rsidR="00B016DC" w:rsidRPr="00511F35" w14:paraId="5075736D" w14:textId="77777777" w:rsidTr="000F712E">
        <w:trPr>
          <w:trHeight w:val="618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1C5E" w14:textId="77777777" w:rsidR="00B016DC" w:rsidRPr="00511F35" w:rsidRDefault="00B016DC" w:rsidP="00B016DC">
            <w:pPr>
              <w:pStyle w:val="Akapitzlist"/>
              <w:numPr>
                <w:ilvl w:val="0"/>
                <w:numId w:val="76"/>
              </w:num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80F2D" w14:textId="3356933A" w:rsidR="00B016DC" w:rsidRPr="00511F35" w:rsidRDefault="00B016DC" w:rsidP="000F712E">
            <w:pPr>
              <w:rPr>
                <w:rFonts w:cs="Calibri"/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Realizacja usługi - Etap A</w:t>
            </w:r>
          </w:p>
        </w:tc>
        <w:tc>
          <w:tcPr>
            <w:tcW w:w="8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AE7AC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67F69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B563" w14:textId="77777777" w:rsidR="00B016DC" w:rsidRPr="00511F35" w:rsidRDefault="00B016DC" w:rsidP="000F712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</w:tr>
      <w:tr w:rsidR="00B016DC" w:rsidRPr="00511F35" w14:paraId="7DCEDE12" w14:textId="77777777" w:rsidTr="000F712E">
        <w:trPr>
          <w:trHeight w:val="618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D2A20" w14:textId="77777777" w:rsidR="00B016DC" w:rsidRPr="00511F35" w:rsidRDefault="00B016DC" w:rsidP="00B016DC">
            <w:pPr>
              <w:pStyle w:val="Akapitzlist"/>
              <w:numPr>
                <w:ilvl w:val="0"/>
                <w:numId w:val="76"/>
              </w:num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5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5DB53" w14:textId="211E2189" w:rsidR="00B016DC" w:rsidRPr="00511F35" w:rsidRDefault="00B016DC" w:rsidP="000F712E">
            <w:pPr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Realizacja usługi - Etap B</w:t>
            </w:r>
            <w:r w:rsidR="001E650D">
              <w:rPr>
                <w:b/>
                <w:bCs/>
                <w:sz w:val="18"/>
                <w:szCs w:val="18"/>
              </w:rPr>
              <w:t xml:space="preserve"> </w:t>
            </w:r>
            <w:r w:rsidR="001E650D" w:rsidRPr="001E650D">
              <w:rPr>
                <w:b/>
                <w:bCs/>
                <w:i/>
                <w:sz w:val="18"/>
                <w:szCs w:val="18"/>
              </w:rPr>
              <w:t>(prawo opcji)</w:t>
            </w:r>
          </w:p>
        </w:tc>
        <w:tc>
          <w:tcPr>
            <w:tcW w:w="8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E6DB" w14:textId="1C38730B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42205" w14:textId="3CA228DD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9F814" w14:textId="34068525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</w:tr>
      <w:tr w:rsidR="00B016DC" w:rsidRPr="00511F35" w14:paraId="3FD37065" w14:textId="77777777" w:rsidTr="000F712E">
        <w:trPr>
          <w:trHeight w:val="618"/>
        </w:trPr>
        <w:tc>
          <w:tcPr>
            <w:tcW w:w="33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9716E" w14:textId="3CA7EA4D" w:rsidR="00B016DC" w:rsidRPr="001E650D" w:rsidRDefault="001E650D" w:rsidP="001E650D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650D">
              <w:rPr>
                <w:rFonts w:ascii="Calibri" w:hAnsi="Calibri" w:cs="Calibri"/>
                <w:b/>
                <w:bCs/>
                <w:sz w:val="18"/>
                <w:szCs w:val="18"/>
              </w:rPr>
              <w:t>….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25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4A4C" w14:textId="5A2EBFFA" w:rsidR="00B016DC" w:rsidRPr="00511F35" w:rsidRDefault="00B016DC" w:rsidP="000F712E">
            <w:pPr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 xml:space="preserve">Inne czynniki cenotwórcze </w:t>
            </w:r>
            <w:r w:rsidRPr="00511F35">
              <w:rPr>
                <w:b/>
                <w:bCs/>
                <w:i/>
                <w:sz w:val="18"/>
                <w:szCs w:val="18"/>
              </w:rPr>
              <w:t>(proszę o ich wskazanie)</w:t>
            </w:r>
          </w:p>
        </w:tc>
        <w:tc>
          <w:tcPr>
            <w:tcW w:w="8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C2E70" w14:textId="28E37652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E3696" w14:textId="393EFA23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0DF4D" w14:textId="400EDC18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</w:tr>
      <w:tr w:rsidR="00B016DC" w:rsidRPr="00511F35" w14:paraId="23FC6079" w14:textId="77777777" w:rsidTr="00B016DC">
        <w:trPr>
          <w:trHeight w:val="618"/>
        </w:trPr>
        <w:tc>
          <w:tcPr>
            <w:tcW w:w="2845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24C81" w14:textId="7EDCCFEC" w:rsidR="00B016DC" w:rsidRPr="00511F35" w:rsidRDefault="00B016DC" w:rsidP="00511F35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8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DBEA3" w14:textId="5D197832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65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61E3" w14:textId="3524F4B9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  <w:tc>
          <w:tcPr>
            <w:tcW w:w="7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2FFCE" w14:textId="65CD3FE3" w:rsidR="00B016DC" w:rsidRPr="00511F35" w:rsidRDefault="00B016DC" w:rsidP="000F712E">
            <w:pPr>
              <w:jc w:val="center"/>
              <w:rPr>
                <w:b/>
                <w:bCs/>
                <w:sz w:val="18"/>
                <w:szCs w:val="18"/>
              </w:rPr>
            </w:pPr>
            <w:r w:rsidRPr="00511F35">
              <w:rPr>
                <w:b/>
                <w:bCs/>
                <w:sz w:val="18"/>
                <w:szCs w:val="18"/>
              </w:rPr>
              <w:t>……….*</w:t>
            </w:r>
          </w:p>
        </w:tc>
      </w:tr>
    </w:tbl>
    <w:p w14:paraId="3B4F6FDB" w14:textId="77777777" w:rsidR="00B016DC" w:rsidRPr="00511F35" w:rsidRDefault="00B016DC" w:rsidP="00511F35">
      <w:pPr>
        <w:pStyle w:val="Miejsce-Data"/>
        <w:tabs>
          <w:tab w:val="left" w:pos="851"/>
        </w:tabs>
        <w:spacing w:after="0" w:afterAutospacing="0"/>
        <w:ind w:left="397"/>
        <w:jc w:val="left"/>
        <w:rPr>
          <w:rFonts w:cstheme="minorHAnsi"/>
          <w:b/>
          <w:sz w:val="32"/>
        </w:rPr>
      </w:pPr>
    </w:p>
    <w:p w14:paraId="1A02500B" w14:textId="77777777" w:rsidR="00C81CCF" w:rsidRPr="00511F35" w:rsidRDefault="00C81CCF" w:rsidP="00511F35">
      <w:pPr>
        <w:pStyle w:val="Miejsce-Data"/>
        <w:tabs>
          <w:tab w:val="left" w:pos="851"/>
        </w:tabs>
        <w:spacing w:after="0" w:afterAutospacing="0"/>
        <w:ind w:left="397"/>
        <w:jc w:val="left"/>
        <w:rPr>
          <w:rFonts w:cstheme="minorHAnsi"/>
          <w:b/>
          <w:sz w:val="32"/>
        </w:rPr>
      </w:pPr>
    </w:p>
    <w:p w14:paraId="65C581BF" w14:textId="77777777" w:rsidR="00C81CCF" w:rsidRPr="00511F35" w:rsidRDefault="00C81CCF" w:rsidP="00511F35">
      <w:pPr>
        <w:pStyle w:val="Miejsce-Data"/>
        <w:tabs>
          <w:tab w:val="left" w:pos="851"/>
        </w:tabs>
        <w:spacing w:after="0" w:afterAutospacing="0"/>
        <w:ind w:left="397"/>
        <w:jc w:val="left"/>
        <w:rPr>
          <w:rFonts w:cstheme="minorHAnsi"/>
          <w:b/>
          <w:sz w:val="32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006"/>
        <w:gridCol w:w="2580"/>
        <w:gridCol w:w="1702"/>
      </w:tblGrid>
      <w:tr w:rsidR="00C81CCF" w:rsidRPr="0075268D" w14:paraId="4DB7AA05" w14:textId="77777777" w:rsidTr="00511F35">
        <w:trPr>
          <w:trHeight w:val="1074"/>
          <w:jc w:val="center"/>
        </w:trPr>
        <w:tc>
          <w:tcPr>
            <w:tcW w:w="2695" w:type="pct"/>
            <w:shd w:val="clear" w:color="auto" w:fill="92D050"/>
          </w:tcPr>
          <w:p w14:paraId="6AB0255C" w14:textId="77777777" w:rsidR="00C81CCF" w:rsidRPr="00511F35" w:rsidRDefault="00C81CCF" w:rsidP="000F712E">
            <w:pPr>
              <w:tabs>
                <w:tab w:val="num" w:pos="0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511F35">
              <w:rPr>
                <w:rFonts w:cstheme="minorHAnsi"/>
                <w:sz w:val="18"/>
                <w:szCs w:val="18"/>
              </w:rPr>
              <w:t>Nazwisko i imię osoby (osób) uprawnionej(-</w:t>
            </w:r>
            <w:proofErr w:type="spellStart"/>
            <w:r w:rsidRPr="00511F35">
              <w:rPr>
                <w:rFonts w:cstheme="minorHAnsi"/>
                <w:sz w:val="18"/>
                <w:szCs w:val="18"/>
              </w:rPr>
              <w:t>ych</w:t>
            </w:r>
            <w:proofErr w:type="spellEnd"/>
            <w:r w:rsidRPr="00511F35">
              <w:rPr>
                <w:rFonts w:cstheme="minorHAnsi"/>
                <w:sz w:val="18"/>
                <w:szCs w:val="18"/>
              </w:rPr>
              <w:t xml:space="preserve">) </w:t>
            </w:r>
          </w:p>
        </w:tc>
        <w:tc>
          <w:tcPr>
            <w:tcW w:w="1389" w:type="pct"/>
            <w:shd w:val="clear" w:color="auto" w:fill="92D050"/>
          </w:tcPr>
          <w:p w14:paraId="02963DB3" w14:textId="77777777" w:rsidR="00C81CCF" w:rsidRPr="00511F35" w:rsidRDefault="00C81CCF" w:rsidP="000F712E">
            <w:pPr>
              <w:tabs>
                <w:tab w:val="num" w:pos="0"/>
              </w:tabs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511F35">
              <w:rPr>
                <w:rFonts w:cstheme="minorHAnsi"/>
                <w:sz w:val="18"/>
                <w:szCs w:val="18"/>
              </w:rPr>
              <w:t>Podpis(-y) osoby(osób) uprawnionej(-</w:t>
            </w:r>
            <w:proofErr w:type="spellStart"/>
            <w:r w:rsidRPr="00511F35">
              <w:rPr>
                <w:rFonts w:cstheme="minorHAnsi"/>
                <w:sz w:val="18"/>
                <w:szCs w:val="18"/>
              </w:rPr>
              <w:t>ych</w:t>
            </w:r>
            <w:proofErr w:type="spellEnd"/>
            <w:r w:rsidRPr="00511F35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917" w:type="pct"/>
            <w:shd w:val="clear" w:color="auto" w:fill="92D050"/>
          </w:tcPr>
          <w:p w14:paraId="58C9B87E" w14:textId="77777777" w:rsidR="00C81CCF" w:rsidRPr="0075268D" w:rsidRDefault="00C81CCF" w:rsidP="000F712E">
            <w:pPr>
              <w:spacing w:before="120" w:after="120"/>
              <w:jc w:val="center"/>
              <w:rPr>
                <w:rFonts w:cstheme="minorHAnsi"/>
                <w:sz w:val="18"/>
                <w:szCs w:val="18"/>
              </w:rPr>
            </w:pPr>
            <w:r w:rsidRPr="00511F35">
              <w:rPr>
                <w:rFonts w:cstheme="minorHAnsi"/>
                <w:sz w:val="18"/>
                <w:szCs w:val="18"/>
              </w:rPr>
              <w:t>Miejscowość i data</w:t>
            </w:r>
          </w:p>
        </w:tc>
      </w:tr>
    </w:tbl>
    <w:p w14:paraId="1CD32145" w14:textId="77777777" w:rsidR="00C81CCF" w:rsidRPr="00511F35" w:rsidRDefault="00C81CCF" w:rsidP="00511F35">
      <w:pPr>
        <w:pStyle w:val="Miejsce-Data"/>
        <w:tabs>
          <w:tab w:val="left" w:pos="851"/>
        </w:tabs>
        <w:spacing w:after="0" w:afterAutospacing="0"/>
        <w:ind w:left="397"/>
        <w:jc w:val="left"/>
        <w:rPr>
          <w:rFonts w:cstheme="minorHAnsi"/>
          <w:b/>
          <w:sz w:val="32"/>
        </w:rPr>
      </w:pPr>
    </w:p>
    <w:sectPr w:rsidR="00C81CCF" w:rsidRPr="00511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22EBF7" w15:done="0"/>
  <w15:commentEx w15:paraId="41C34D34" w15:done="0"/>
  <w15:commentEx w15:paraId="4A695491" w15:done="0"/>
  <w15:commentEx w15:paraId="46D3078A" w15:done="0"/>
  <w15:commentEx w15:paraId="28D523AF" w15:done="0"/>
  <w15:commentEx w15:paraId="13C6AF4B" w15:done="0"/>
  <w15:commentEx w15:paraId="483F84FF" w15:done="0"/>
  <w15:commentEx w15:paraId="101DE991" w15:done="0"/>
  <w15:commentEx w15:paraId="6C47A37E" w15:done="0"/>
  <w15:commentEx w15:paraId="669616BF" w15:done="0"/>
  <w15:commentEx w15:paraId="21170440" w15:done="0"/>
  <w15:commentEx w15:paraId="0B0ADF9F" w15:done="0"/>
  <w15:commentEx w15:paraId="058FCE40" w15:done="0"/>
  <w15:commentEx w15:paraId="78E82D9C" w15:done="0"/>
  <w15:commentEx w15:paraId="28FB2329" w15:done="0"/>
  <w15:commentEx w15:paraId="74E0D1E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F9FC9" w14:textId="77777777" w:rsidR="00AB73BA" w:rsidRDefault="00AB73BA" w:rsidP="00721FDC">
      <w:pPr>
        <w:spacing w:after="0" w:line="240" w:lineRule="auto"/>
      </w:pPr>
      <w:r>
        <w:separator/>
      </w:r>
    </w:p>
  </w:endnote>
  <w:endnote w:type="continuationSeparator" w:id="0">
    <w:p w14:paraId="50A4E217" w14:textId="77777777" w:rsidR="00AB73BA" w:rsidRDefault="00AB73BA" w:rsidP="00721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71317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EC015E" w14:textId="228B851B" w:rsidR="00207159" w:rsidRDefault="0020715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5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650D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B5813E" w14:textId="77777777" w:rsidR="00207159" w:rsidRDefault="00207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FDC0B" w14:textId="77777777" w:rsidR="00AB73BA" w:rsidRDefault="00AB73BA" w:rsidP="00721FDC">
      <w:pPr>
        <w:spacing w:after="0" w:line="240" w:lineRule="auto"/>
      </w:pPr>
      <w:r>
        <w:separator/>
      </w:r>
    </w:p>
  </w:footnote>
  <w:footnote w:type="continuationSeparator" w:id="0">
    <w:p w14:paraId="1901FB9F" w14:textId="77777777" w:rsidR="00AB73BA" w:rsidRDefault="00AB73BA" w:rsidP="00721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80B8CE" w14:textId="77777777" w:rsidR="00207159" w:rsidRPr="00B63775" w:rsidRDefault="00207159" w:rsidP="009A24A1">
    <w:pPr>
      <w:pStyle w:val="Nagwek"/>
      <w:rPr>
        <w:sz w:val="18"/>
        <w:szCs w:val="18"/>
      </w:rPr>
    </w:pPr>
    <w:r>
      <w:rPr>
        <w:noProof/>
        <w:sz w:val="20"/>
        <w:szCs w:val="20"/>
        <w:lang w:eastAsia="pl-PL"/>
      </w:rPr>
      <w:drawing>
        <wp:inline distT="0" distB="0" distL="0" distR="0" wp14:anchorId="3524FDDB" wp14:editId="672B79B9">
          <wp:extent cx="368300" cy="217974"/>
          <wp:effectExtent l="0" t="0" r="0" b="0"/>
          <wp:docPr id="3" name="Obraz 3" descr="D:\Dokumentacja\Projekty\SHD_NOWE\2020_08_07_Rozeznanie\compan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acja\Projekty\SHD_NOWE\2020_08_07_Rozeznanie\compan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217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                                                                                        </w:t>
    </w:r>
    <w:r w:rsidRPr="00B63775">
      <w:rPr>
        <w:b/>
        <w:sz w:val="18"/>
        <w:szCs w:val="18"/>
      </w:rPr>
      <w:t>Zapytanie o</w:t>
    </w:r>
    <w:r>
      <w:rPr>
        <w:b/>
        <w:sz w:val="18"/>
        <w:szCs w:val="18"/>
      </w:rPr>
      <w:t xml:space="preserve"> </w:t>
    </w:r>
    <w:r w:rsidRPr="00B63775">
      <w:rPr>
        <w:b/>
        <w:sz w:val="18"/>
        <w:szCs w:val="18"/>
      </w:rPr>
      <w:t>informację</w:t>
    </w:r>
  </w:p>
  <w:p w14:paraId="563E7540" w14:textId="77777777" w:rsidR="00207159" w:rsidRPr="00F833D5" w:rsidRDefault="00207159" w:rsidP="009A24A1">
    <w:pPr>
      <w:pStyle w:val="Nagwek"/>
      <w:tabs>
        <w:tab w:val="clear" w:pos="9072"/>
        <w:tab w:val="left" w:pos="6855"/>
      </w:tabs>
      <w:jc w:val="right"/>
      <w:rPr>
        <w:sz w:val="18"/>
        <w:szCs w:val="18"/>
      </w:rPr>
    </w:pPr>
    <w:r>
      <w:rPr>
        <w:sz w:val="18"/>
        <w:szCs w:val="18"/>
      </w:rPr>
      <w:tab/>
    </w:r>
    <w:r w:rsidRPr="00D13AE2">
      <w:rPr>
        <w:sz w:val="18"/>
        <w:szCs w:val="18"/>
      </w:rPr>
      <w:t>Świadczenie usług analitycznych i doradczych polegających na wykonaniu kompleksowej analizy przedwdrożeniowej dla realizacji zintegrowanego systemu eksploracji danych biznesowych</w:t>
    </w:r>
  </w:p>
  <w:p w14:paraId="2759740E" w14:textId="77777777" w:rsidR="00207159" w:rsidRDefault="002071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12A9"/>
    <w:multiLevelType w:val="hybridMultilevel"/>
    <w:tmpl w:val="2C8C3EE8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134A0"/>
    <w:multiLevelType w:val="hybridMultilevel"/>
    <w:tmpl w:val="E8DCC104"/>
    <w:lvl w:ilvl="0" w:tplc="16D2B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3E46503"/>
    <w:multiLevelType w:val="hybridMultilevel"/>
    <w:tmpl w:val="4BBE1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0146C4"/>
    <w:multiLevelType w:val="multilevel"/>
    <w:tmpl w:val="C5AE237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04FE35BE"/>
    <w:multiLevelType w:val="hybridMultilevel"/>
    <w:tmpl w:val="2C8C3EE8"/>
    <w:lvl w:ilvl="0" w:tplc="77F2F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943A34"/>
    <w:multiLevelType w:val="hybridMultilevel"/>
    <w:tmpl w:val="E8DCC104"/>
    <w:lvl w:ilvl="0" w:tplc="16D2B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653555A"/>
    <w:multiLevelType w:val="hybridMultilevel"/>
    <w:tmpl w:val="771E3032"/>
    <w:lvl w:ilvl="0" w:tplc="D64CD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3B6AEF"/>
    <w:multiLevelType w:val="hybridMultilevel"/>
    <w:tmpl w:val="4E3E197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08A96DBE"/>
    <w:multiLevelType w:val="hybridMultilevel"/>
    <w:tmpl w:val="C576FB44"/>
    <w:lvl w:ilvl="0" w:tplc="77F2F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491DDE"/>
    <w:multiLevelType w:val="hybridMultilevel"/>
    <w:tmpl w:val="0E5E6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1B7907"/>
    <w:multiLevelType w:val="hybridMultilevel"/>
    <w:tmpl w:val="E8DCC104"/>
    <w:lvl w:ilvl="0" w:tplc="16D2B3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8F5196"/>
    <w:multiLevelType w:val="hybridMultilevel"/>
    <w:tmpl w:val="6DC21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2043BD"/>
    <w:multiLevelType w:val="multilevel"/>
    <w:tmpl w:val="B87E52F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1DC5797"/>
    <w:multiLevelType w:val="hybridMultilevel"/>
    <w:tmpl w:val="E5B28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3B667C"/>
    <w:multiLevelType w:val="hybridMultilevel"/>
    <w:tmpl w:val="D0C6D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9638A0"/>
    <w:multiLevelType w:val="hybridMultilevel"/>
    <w:tmpl w:val="C6A8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5D741F"/>
    <w:multiLevelType w:val="hybridMultilevel"/>
    <w:tmpl w:val="2C8C3EE8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8F10BE0"/>
    <w:multiLevelType w:val="hybridMultilevel"/>
    <w:tmpl w:val="F724C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BF7F5E"/>
    <w:multiLevelType w:val="hybridMultilevel"/>
    <w:tmpl w:val="C576FB44"/>
    <w:lvl w:ilvl="0" w:tplc="77F2F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EE729E3"/>
    <w:multiLevelType w:val="hybridMultilevel"/>
    <w:tmpl w:val="588432E2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0">
    <w:nsid w:val="1F7F79B2"/>
    <w:multiLevelType w:val="hybridMultilevel"/>
    <w:tmpl w:val="0BB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9C53E0"/>
    <w:multiLevelType w:val="multilevel"/>
    <w:tmpl w:val="52DE74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z w:val="20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22FF5279"/>
    <w:multiLevelType w:val="hybridMultilevel"/>
    <w:tmpl w:val="468E1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89535D"/>
    <w:multiLevelType w:val="hybridMultilevel"/>
    <w:tmpl w:val="ECECCB10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4B4067"/>
    <w:multiLevelType w:val="hybridMultilevel"/>
    <w:tmpl w:val="CD4ED3E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>
    <w:nsid w:val="26EB4B4B"/>
    <w:multiLevelType w:val="hybridMultilevel"/>
    <w:tmpl w:val="787ED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751121A"/>
    <w:multiLevelType w:val="hybridMultilevel"/>
    <w:tmpl w:val="E8DCC104"/>
    <w:lvl w:ilvl="0" w:tplc="16D2B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2832337B"/>
    <w:multiLevelType w:val="hybridMultilevel"/>
    <w:tmpl w:val="C576FB44"/>
    <w:lvl w:ilvl="0" w:tplc="77F2F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A0D7AE8"/>
    <w:multiLevelType w:val="hybridMultilevel"/>
    <w:tmpl w:val="E000FDE4"/>
    <w:lvl w:ilvl="0" w:tplc="AD90DA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535638"/>
    <w:multiLevelType w:val="hybridMultilevel"/>
    <w:tmpl w:val="C6E852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C092385"/>
    <w:multiLevelType w:val="hybridMultilevel"/>
    <w:tmpl w:val="C3A28F5E"/>
    <w:lvl w:ilvl="0" w:tplc="F45E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C0F7BFB"/>
    <w:multiLevelType w:val="hybridMultilevel"/>
    <w:tmpl w:val="501EE36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333F2DE7"/>
    <w:multiLevelType w:val="hybridMultilevel"/>
    <w:tmpl w:val="2C8C3EE8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A03F46"/>
    <w:multiLevelType w:val="hybridMultilevel"/>
    <w:tmpl w:val="2F2E4CE6"/>
    <w:lvl w:ilvl="0" w:tplc="F45E7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204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3AC0575"/>
    <w:multiLevelType w:val="multilevel"/>
    <w:tmpl w:val="F6AA8D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4695A2F"/>
    <w:multiLevelType w:val="hybridMultilevel"/>
    <w:tmpl w:val="0AC6A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1F1A11"/>
    <w:multiLevelType w:val="hybridMultilevel"/>
    <w:tmpl w:val="842C1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268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9B47D1"/>
    <w:multiLevelType w:val="multilevel"/>
    <w:tmpl w:val="F6AA8DE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C2B0DC7"/>
    <w:multiLevelType w:val="hybridMultilevel"/>
    <w:tmpl w:val="615C9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F277966"/>
    <w:multiLevelType w:val="hybridMultilevel"/>
    <w:tmpl w:val="2F7E5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F847615"/>
    <w:multiLevelType w:val="hybridMultilevel"/>
    <w:tmpl w:val="CCAA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0150D8"/>
    <w:multiLevelType w:val="hybridMultilevel"/>
    <w:tmpl w:val="4BBE1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43A84803"/>
    <w:multiLevelType w:val="hybridMultilevel"/>
    <w:tmpl w:val="BFBAD9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7D4569E"/>
    <w:multiLevelType w:val="hybridMultilevel"/>
    <w:tmpl w:val="737864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47FB1CC5"/>
    <w:multiLevelType w:val="hybridMultilevel"/>
    <w:tmpl w:val="737864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9F57D5B"/>
    <w:multiLevelType w:val="hybridMultilevel"/>
    <w:tmpl w:val="A320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E330FF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4DEE6198"/>
    <w:multiLevelType w:val="hybridMultilevel"/>
    <w:tmpl w:val="5276CBEC"/>
    <w:lvl w:ilvl="0" w:tplc="4C32A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6A45AD"/>
    <w:multiLevelType w:val="multilevel"/>
    <w:tmpl w:val="5276C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8D113C7"/>
    <w:multiLevelType w:val="hybridMultilevel"/>
    <w:tmpl w:val="C576FB44"/>
    <w:lvl w:ilvl="0" w:tplc="77F2F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9234FA0"/>
    <w:multiLevelType w:val="hybridMultilevel"/>
    <w:tmpl w:val="D48EE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AC20751"/>
    <w:multiLevelType w:val="hybridMultilevel"/>
    <w:tmpl w:val="F64C6EA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B1B2777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2B8ED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39A26A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3A245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FA05A3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FA9F2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EB4F1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3EACB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2">
    <w:nsid w:val="5D7C2AAE"/>
    <w:multiLevelType w:val="hybridMultilevel"/>
    <w:tmpl w:val="2CD684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D8913A8"/>
    <w:multiLevelType w:val="hybridMultilevel"/>
    <w:tmpl w:val="2C8C3EE8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562E19"/>
    <w:multiLevelType w:val="hybridMultilevel"/>
    <w:tmpl w:val="6EEAA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1B35330"/>
    <w:multiLevelType w:val="hybridMultilevel"/>
    <w:tmpl w:val="E8DCC104"/>
    <w:lvl w:ilvl="0" w:tplc="16D2B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>
    <w:nsid w:val="653A2336"/>
    <w:multiLevelType w:val="hybridMultilevel"/>
    <w:tmpl w:val="C9C06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6885DE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885091"/>
    <w:multiLevelType w:val="hybridMultilevel"/>
    <w:tmpl w:val="CDEA2136"/>
    <w:lvl w:ilvl="0" w:tplc="0415000F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color w:val="auto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2" w:tplc="FFFFFFFF">
      <w:start w:val="1"/>
      <w:numFmt w:val="bullet"/>
      <w:lvlText w:val=""/>
      <w:lvlJc w:val="left"/>
      <w:pPr>
        <w:tabs>
          <w:tab w:val="num" w:pos="2003"/>
        </w:tabs>
        <w:ind w:left="2003" w:hanging="360"/>
      </w:pPr>
      <w:rPr>
        <w:rFonts w:ascii="Symbol" w:hAnsi="Symbol" w:hint="default"/>
      </w:rPr>
    </w:lvl>
    <w:lvl w:ilvl="3" w:tplc="FFFFFFFF">
      <w:start w:val="2"/>
      <w:numFmt w:val="upperRoman"/>
      <w:lvlText w:val="%4."/>
      <w:lvlJc w:val="left"/>
      <w:pPr>
        <w:tabs>
          <w:tab w:val="num" w:pos="2903"/>
        </w:tabs>
        <w:ind w:left="2903" w:hanging="720"/>
      </w:pPr>
      <w:rPr>
        <w:rFonts w:hint="default"/>
      </w:rPr>
    </w:lvl>
    <w:lvl w:ilvl="4" w:tplc="53425EDC">
      <w:start w:val="1"/>
      <w:numFmt w:val="lowerLetter"/>
      <w:lvlText w:val="%5)"/>
      <w:lvlJc w:val="left"/>
      <w:pPr>
        <w:ind w:left="3263" w:hanging="360"/>
      </w:pPr>
      <w:rPr>
        <w:rFonts w:hint="default"/>
      </w:rPr>
    </w:lvl>
    <w:lvl w:ilvl="5" w:tplc="FFFFFFFF">
      <w:start w:val="1"/>
      <w:numFmt w:val="lowerRoman"/>
      <w:lvlText w:val="%6."/>
      <w:lvlJc w:val="right"/>
      <w:pPr>
        <w:tabs>
          <w:tab w:val="num" w:pos="3983"/>
        </w:tabs>
        <w:ind w:left="398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03"/>
        </w:tabs>
        <w:ind w:left="470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23"/>
        </w:tabs>
        <w:ind w:left="542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43"/>
        </w:tabs>
        <w:ind w:left="6143" w:hanging="180"/>
      </w:pPr>
    </w:lvl>
  </w:abstractNum>
  <w:abstractNum w:abstractNumId="58">
    <w:nsid w:val="66BF711E"/>
    <w:multiLevelType w:val="hybridMultilevel"/>
    <w:tmpl w:val="C7EADD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83E56C9"/>
    <w:multiLevelType w:val="hybridMultilevel"/>
    <w:tmpl w:val="4BBE16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96E7B89"/>
    <w:multiLevelType w:val="hybridMultilevel"/>
    <w:tmpl w:val="5F98D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4B649F"/>
    <w:multiLevelType w:val="hybridMultilevel"/>
    <w:tmpl w:val="E8DCC104"/>
    <w:lvl w:ilvl="0" w:tplc="16D2B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>
    <w:nsid w:val="6C9F4F5C"/>
    <w:multiLevelType w:val="hybridMultilevel"/>
    <w:tmpl w:val="737864D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6CFD6CCC"/>
    <w:multiLevelType w:val="hybridMultilevel"/>
    <w:tmpl w:val="47CCE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D6511B6"/>
    <w:multiLevelType w:val="hybridMultilevel"/>
    <w:tmpl w:val="F21CC0BC"/>
    <w:lvl w:ilvl="0" w:tplc="ADB816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DB049BB"/>
    <w:multiLevelType w:val="hybridMultilevel"/>
    <w:tmpl w:val="A9781494"/>
    <w:lvl w:ilvl="0" w:tplc="D23E2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3113B9"/>
    <w:multiLevelType w:val="hybridMultilevel"/>
    <w:tmpl w:val="5DC4C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EAD3B21"/>
    <w:multiLevelType w:val="hybridMultilevel"/>
    <w:tmpl w:val="4C0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E102E0"/>
    <w:multiLevelType w:val="hybridMultilevel"/>
    <w:tmpl w:val="F51E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F3B7136"/>
    <w:multiLevelType w:val="hybridMultilevel"/>
    <w:tmpl w:val="ECECCB10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FA01455"/>
    <w:multiLevelType w:val="hybridMultilevel"/>
    <w:tmpl w:val="66C62BF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1">
    <w:nsid w:val="7060735C"/>
    <w:multiLevelType w:val="hybridMultilevel"/>
    <w:tmpl w:val="E8DCC104"/>
    <w:lvl w:ilvl="0" w:tplc="16D2B33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2">
    <w:nsid w:val="73A72442"/>
    <w:multiLevelType w:val="hybridMultilevel"/>
    <w:tmpl w:val="C576FB44"/>
    <w:lvl w:ilvl="0" w:tplc="77F2F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751503E6"/>
    <w:multiLevelType w:val="hybridMultilevel"/>
    <w:tmpl w:val="2C8C3EE8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4348B2"/>
    <w:multiLevelType w:val="hybridMultilevel"/>
    <w:tmpl w:val="2C8C3EE8"/>
    <w:lvl w:ilvl="0" w:tplc="77F2F4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D4E6447"/>
    <w:multiLevelType w:val="hybridMultilevel"/>
    <w:tmpl w:val="6BE47FB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>
    <w:nsid w:val="7E7C3681"/>
    <w:multiLevelType w:val="multilevel"/>
    <w:tmpl w:val="52145A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>
    <w:nsid w:val="7E98550A"/>
    <w:multiLevelType w:val="hybridMultilevel"/>
    <w:tmpl w:val="4448D116"/>
    <w:lvl w:ilvl="0" w:tplc="DA9080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56"/>
  </w:num>
  <w:num w:numId="3">
    <w:abstractNumId w:val="13"/>
  </w:num>
  <w:num w:numId="4">
    <w:abstractNumId w:val="15"/>
  </w:num>
  <w:num w:numId="5">
    <w:abstractNumId w:val="45"/>
  </w:num>
  <w:num w:numId="6">
    <w:abstractNumId w:val="39"/>
  </w:num>
  <w:num w:numId="7">
    <w:abstractNumId w:val="25"/>
  </w:num>
  <w:num w:numId="8">
    <w:abstractNumId w:val="38"/>
  </w:num>
  <w:num w:numId="9">
    <w:abstractNumId w:val="62"/>
  </w:num>
  <w:num w:numId="10">
    <w:abstractNumId w:val="52"/>
  </w:num>
  <w:num w:numId="11">
    <w:abstractNumId w:val="75"/>
  </w:num>
  <w:num w:numId="12">
    <w:abstractNumId w:val="41"/>
  </w:num>
  <w:num w:numId="13">
    <w:abstractNumId w:val="43"/>
  </w:num>
  <w:num w:numId="14">
    <w:abstractNumId w:val="44"/>
  </w:num>
  <w:num w:numId="15">
    <w:abstractNumId w:val="42"/>
  </w:num>
  <w:num w:numId="16">
    <w:abstractNumId w:val="12"/>
  </w:num>
  <w:num w:numId="17">
    <w:abstractNumId w:val="54"/>
  </w:num>
  <w:num w:numId="18">
    <w:abstractNumId w:val="9"/>
  </w:num>
  <w:num w:numId="19">
    <w:abstractNumId w:val="37"/>
  </w:num>
  <w:num w:numId="20">
    <w:abstractNumId w:val="6"/>
  </w:num>
  <w:num w:numId="21">
    <w:abstractNumId w:val="68"/>
  </w:num>
  <w:num w:numId="22">
    <w:abstractNumId w:val="34"/>
  </w:num>
  <w:num w:numId="23">
    <w:abstractNumId w:val="47"/>
  </w:num>
  <w:num w:numId="24">
    <w:abstractNumId w:val="48"/>
  </w:num>
  <w:num w:numId="25">
    <w:abstractNumId w:val="53"/>
  </w:num>
  <w:num w:numId="26">
    <w:abstractNumId w:val="40"/>
  </w:num>
  <w:num w:numId="27">
    <w:abstractNumId w:val="35"/>
  </w:num>
  <w:num w:numId="28">
    <w:abstractNumId w:val="58"/>
  </w:num>
  <w:num w:numId="29">
    <w:abstractNumId w:val="64"/>
  </w:num>
  <w:num w:numId="30">
    <w:abstractNumId w:val="22"/>
  </w:num>
  <w:num w:numId="31">
    <w:abstractNumId w:val="60"/>
  </w:num>
  <w:num w:numId="32">
    <w:abstractNumId w:val="50"/>
  </w:num>
  <w:num w:numId="33">
    <w:abstractNumId w:val="70"/>
  </w:num>
  <w:num w:numId="34">
    <w:abstractNumId w:val="76"/>
  </w:num>
  <w:num w:numId="35">
    <w:abstractNumId w:val="32"/>
  </w:num>
  <w:num w:numId="36">
    <w:abstractNumId w:val="74"/>
  </w:num>
  <w:num w:numId="37">
    <w:abstractNumId w:val="4"/>
  </w:num>
  <w:num w:numId="38">
    <w:abstractNumId w:val="2"/>
  </w:num>
  <w:num w:numId="39">
    <w:abstractNumId w:val="59"/>
  </w:num>
  <w:num w:numId="40">
    <w:abstractNumId w:val="66"/>
  </w:num>
  <w:num w:numId="41">
    <w:abstractNumId w:val="31"/>
  </w:num>
  <w:num w:numId="42">
    <w:abstractNumId w:val="57"/>
  </w:num>
  <w:num w:numId="43">
    <w:abstractNumId w:val="51"/>
  </w:num>
  <w:num w:numId="44">
    <w:abstractNumId w:val="28"/>
  </w:num>
  <w:num w:numId="45">
    <w:abstractNumId w:val="65"/>
  </w:num>
  <w:num w:numId="46">
    <w:abstractNumId w:val="77"/>
  </w:num>
  <w:num w:numId="47">
    <w:abstractNumId w:val="17"/>
  </w:num>
  <w:num w:numId="48">
    <w:abstractNumId w:val="30"/>
  </w:num>
  <w:num w:numId="49">
    <w:abstractNumId w:val="33"/>
  </w:num>
  <w:num w:numId="50">
    <w:abstractNumId w:val="24"/>
  </w:num>
  <w:num w:numId="51">
    <w:abstractNumId w:val="19"/>
  </w:num>
  <w:num w:numId="52">
    <w:abstractNumId w:val="20"/>
  </w:num>
  <w:num w:numId="53">
    <w:abstractNumId w:val="10"/>
  </w:num>
  <w:num w:numId="54">
    <w:abstractNumId w:val="67"/>
  </w:num>
  <w:num w:numId="55">
    <w:abstractNumId w:val="7"/>
  </w:num>
  <w:num w:numId="56">
    <w:abstractNumId w:val="5"/>
  </w:num>
  <w:num w:numId="57">
    <w:abstractNumId w:val="26"/>
  </w:num>
  <w:num w:numId="58">
    <w:abstractNumId w:val="61"/>
  </w:num>
  <w:num w:numId="59">
    <w:abstractNumId w:val="1"/>
  </w:num>
  <w:num w:numId="60">
    <w:abstractNumId w:val="55"/>
  </w:num>
  <w:num w:numId="61">
    <w:abstractNumId w:val="71"/>
  </w:num>
  <w:num w:numId="62">
    <w:abstractNumId w:val="16"/>
  </w:num>
  <w:num w:numId="63">
    <w:abstractNumId w:val="0"/>
  </w:num>
  <w:num w:numId="64">
    <w:abstractNumId w:val="69"/>
  </w:num>
  <w:num w:numId="65">
    <w:abstractNumId w:val="23"/>
  </w:num>
  <w:num w:numId="66">
    <w:abstractNumId w:val="8"/>
  </w:num>
  <w:num w:numId="67">
    <w:abstractNumId w:val="49"/>
  </w:num>
  <w:num w:numId="68">
    <w:abstractNumId w:val="27"/>
  </w:num>
  <w:num w:numId="69">
    <w:abstractNumId w:val="18"/>
  </w:num>
  <w:num w:numId="70">
    <w:abstractNumId w:val="73"/>
  </w:num>
  <w:num w:numId="71">
    <w:abstractNumId w:val="72"/>
  </w:num>
  <w:num w:numId="72">
    <w:abstractNumId w:val="3"/>
  </w:num>
  <w:num w:numId="7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</w:num>
  <w:num w:numId="76">
    <w:abstractNumId w:val="11"/>
  </w:num>
  <w:num w:numId="77">
    <w:abstractNumId w:val="46"/>
  </w:num>
  <w:num w:numId="78">
    <w:abstractNumId w:val="29"/>
  </w:num>
  <w:num w:numId="7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3"/>
  </w:num>
  <w:num w:numId="82">
    <w:abstractNumId w:val="46"/>
  </w:num>
  <w:numIdMacAtCleanup w:val="8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awiński, Krzysztof">
    <w15:presenceInfo w15:providerId="None" w15:userId="Trawiński, Krzyszto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BCD"/>
    <w:rsid w:val="000203F3"/>
    <w:rsid w:val="00024133"/>
    <w:rsid w:val="00054560"/>
    <w:rsid w:val="00066B99"/>
    <w:rsid w:val="00081645"/>
    <w:rsid w:val="000872A5"/>
    <w:rsid w:val="000F61C3"/>
    <w:rsid w:val="000F712E"/>
    <w:rsid w:val="00170AF4"/>
    <w:rsid w:val="00180ABE"/>
    <w:rsid w:val="001968E0"/>
    <w:rsid w:val="001E650D"/>
    <w:rsid w:val="001F4112"/>
    <w:rsid w:val="00207159"/>
    <w:rsid w:val="00225B78"/>
    <w:rsid w:val="00242D83"/>
    <w:rsid w:val="0024461D"/>
    <w:rsid w:val="00245D34"/>
    <w:rsid w:val="00252433"/>
    <w:rsid w:val="002733CC"/>
    <w:rsid w:val="00282623"/>
    <w:rsid w:val="002C58FE"/>
    <w:rsid w:val="002D7725"/>
    <w:rsid w:val="002E73C4"/>
    <w:rsid w:val="0030033D"/>
    <w:rsid w:val="00347446"/>
    <w:rsid w:val="00392F3B"/>
    <w:rsid w:val="003941B7"/>
    <w:rsid w:val="003F3B33"/>
    <w:rsid w:val="0040032A"/>
    <w:rsid w:val="00411DE1"/>
    <w:rsid w:val="0042751F"/>
    <w:rsid w:val="0047086D"/>
    <w:rsid w:val="00482AAC"/>
    <w:rsid w:val="00493970"/>
    <w:rsid w:val="004F1221"/>
    <w:rsid w:val="004F4146"/>
    <w:rsid w:val="00511F35"/>
    <w:rsid w:val="005308F1"/>
    <w:rsid w:val="0057063C"/>
    <w:rsid w:val="00573752"/>
    <w:rsid w:val="00593905"/>
    <w:rsid w:val="005C2945"/>
    <w:rsid w:val="006119BE"/>
    <w:rsid w:val="006B5B61"/>
    <w:rsid w:val="006D123C"/>
    <w:rsid w:val="006D7AA8"/>
    <w:rsid w:val="006D7F22"/>
    <w:rsid w:val="006E5CF4"/>
    <w:rsid w:val="006F140B"/>
    <w:rsid w:val="00713C5F"/>
    <w:rsid w:val="00721FDC"/>
    <w:rsid w:val="007403A0"/>
    <w:rsid w:val="007507A5"/>
    <w:rsid w:val="007575DD"/>
    <w:rsid w:val="00763CCC"/>
    <w:rsid w:val="00781037"/>
    <w:rsid w:val="0078606F"/>
    <w:rsid w:val="00796973"/>
    <w:rsid w:val="007E1A47"/>
    <w:rsid w:val="008065D3"/>
    <w:rsid w:val="00835847"/>
    <w:rsid w:val="008836F5"/>
    <w:rsid w:val="0089719D"/>
    <w:rsid w:val="008A6201"/>
    <w:rsid w:val="00911D00"/>
    <w:rsid w:val="00976370"/>
    <w:rsid w:val="009945C7"/>
    <w:rsid w:val="009A24A1"/>
    <w:rsid w:val="00A02B19"/>
    <w:rsid w:val="00A47104"/>
    <w:rsid w:val="00A54CF5"/>
    <w:rsid w:val="00AA201C"/>
    <w:rsid w:val="00AA22F3"/>
    <w:rsid w:val="00AA2625"/>
    <w:rsid w:val="00AB73BA"/>
    <w:rsid w:val="00B016DC"/>
    <w:rsid w:val="00B11590"/>
    <w:rsid w:val="00B209BE"/>
    <w:rsid w:val="00B5074D"/>
    <w:rsid w:val="00B51D89"/>
    <w:rsid w:val="00B65CD7"/>
    <w:rsid w:val="00BA1940"/>
    <w:rsid w:val="00BB2900"/>
    <w:rsid w:val="00BB524E"/>
    <w:rsid w:val="00BC32C1"/>
    <w:rsid w:val="00BC3F29"/>
    <w:rsid w:val="00C01792"/>
    <w:rsid w:val="00C03C5C"/>
    <w:rsid w:val="00C14C47"/>
    <w:rsid w:val="00C16129"/>
    <w:rsid w:val="00C3531B"/>
    <w:rsid w:val="00C557E6"/>
    <w:rsid w:val="00C80257"/>
    <w:rsid w:val="00C81CCF"/>
    <w:rsid w:val="00CA2C79"/>
    <w:rsid w:val="00D13AE2"/>
    <w:rsid w:val="00D23462"/>
    <w:rsid w:val="00D23C19"/>
    <w:rsid w:val="00D255C4"/>
    <w:rsid w:val="00D26BE9"/>
    <w:rsid w:val="00D41B9E"/>
    <w:rsid w:val="00D437B0"/>
    <w:rsid w:val="00D45DE4"/>
    <w:rsid w:val="00D56CD6"/>
    <w:rsid w:val="00DD18FA"/>
    <w:rsid w:val="00DD2C8B"/>
    <w:rsid w:val="00DE0B92"/>
    <w:rsid w:val="00E10F1E"/>
    <w:rsid w:val="00E1212E"/>
    <w:rsid w:val="00E20F7F"/>
    <w:rsid w:val="00E34F6D"/>
    <w:rsid w:val="00E5483E"/>
    <w:rsid w:val="00E57B81"/>
    <w:rsid w:val="00EC48EE"/>
    <w:rsid w:val="00ED4698"/>
    <w:rsid w:val="00EE00CB"/>
    <w:rsid w:val="00EF0D7E"/>
    <w:rsid w:val="00F13450"/>
    <w:rsid w:val="00F1454A"/>
    <w:rsid w:val="00F17BCD"/>
    <w:rsid w:val="00F37364"/>
    <w:rsid w:val="00F51B22"/>
    <w:rsid w:val="00F5248A"/>
    <w:rsid w:val="00F74FAA"/>
    <w:rsid w:val="00F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C3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3C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PDST,lp1,Preambuła,HŁ_Bullet1,L1,Numerowanie,Podsis rysunku"/>
    <w:basedOn w:val="Normalny"/>
    <w:link w:val="AkapitzlistZnak"/>
    <w:uiPriority w:val="34"/>
    <w:qFormat/>
    <w:rsid w:val="00225B78"/>
    <w:pPr>
      <w:ind w:left="720"/>
      <w:contextualSpacing/>
    </w:pPr>
  </w:style>
  <w:style w:type="character" w:customStyle="1" w:styleId="AkapitzlistZnak">
    <w:name w:val="Akapit z listą Znak"/>
    <w:aliases w:val="Normalny PDST Znak,lp1 Znak,Preambuła Znak,HŁ_Bullet1 Znak,L1 Znak,Numerowanie Znak,Podsis rysunku Znak"/>
    <w:basedOn w:val="Domylnaczcionkaakapitu"/>
    <w:link w:val="Akapitzlist"/>
    <w:uiPriority w:val="34"/>
    <w:qFormat/>
    <w:locked/>
    <w:rsid w:val="0078606F"/>
  </w:style>
  <w:style w:type="table" w:styleId="Tabela-Siatka">
    <w:name w:val="Table Grid"/>
    <w:basedOn w:val="Standardowy"/>
    <w:uiPriority w:val="59"/>
    <w:rsid w:val="0097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F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F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F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7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nakZnak">
    <w:name w:val="Znak Znak"/>
    <w:basedOn w:val="Normalny"/>
    <w:rsid w:val="0008164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3C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FDC"/>
  </w:style>
  <w:style w:type="paragraph" w:styleId="Stopka">
    <w:name w:val="footer"/>
    <w:basedOn w:val="Normalny"/>
    <w:link w:val="StopkaZnak"/>
    <w:uiPriority w:val="99"/>
    <w:unhideWhenUsed/>
    <w:rsid w:val="0072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FDC"/>
  </w:style>
  <w:style w:type="paragraph" w:styleId="Poprawka">
    <w:name w:val="Revision"/>
    <w:hidden/>
    <w:uiPriority w:val="99"/>
    <w:semiHidden/>
    <w:rsid w:val="007575DD"/>
    <w:pPr>
      <w:spacing w:after="0" w:line="240" w:lineRule="auto"/>
    </w:pPr>
  </w:style>
  <w:style w:type="paragraph" w:customStyle="1" w:styleId="Jednostka">
    <w:name w:val="Jednostka"/>
    <w:basedOn w:val="Normalny"/>
    <w:rsid w:val="00B016DC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B016DC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B016DC"/>
    <w:pPr>
      <w:spacing w:after="100" w:afterAutospacing="1"/>
      <w:jc w:val="right"/>
    </w:pPr>
    <w:rPr>
      <w:sz w:val="20"/>
    </w:rPr>
  </w:style>
  <w:style w:type="paragraph" w:customStyle="1" w:styleId="Listanumerowana1poziomII">
    <w:name w:val="Lista numerowana 1 poziom II"/>
    <w:basedOn w:val="Normalny"/>
    <w:qFormat/>
    <w:rsid w:val="00B016DC"/>
    <w:pPr>
      <w:numPr>
        <w:ilvl w:val="1"/>
        <w:numId w:val="73"/>
      </w:numPr>
      <w:tabs>
        <w:tab w:val="clear" w:pos="794"/>
        <w:tab w:val="num" w:pos="360"/>
        <w:tab w:val="left" w:pos="426"/>
      </w:tabs>
      <w:spacing w:before="100" w:beforeAutospacing="1" w:after="100" w:afterAutospacing="1"/>
      <w:ind w:left="680" w:hanging="340"/>
      <w:jc w:val="both"/>
    </w:pPr>
    <w:rPr>
      <w:sz w:val="24"/>
    </w:rPr>
  </w:style>
  <w:style w:type="paragraph" w:customStyle="1" w:styleId="Listanumerowana1poziomIII">
    <w:name w:val="Lista numerowana 1 poziom III"/>
    <w:basedOn w:val="Normalny"/>
    <w:qFormat/>
    <w:rsid w:val="00B016DC"/>
    <w:pPr>
      <w:numPr>
        <w:ilvl w:val="2"/>
        <w:numId w:val="73"/>
      </w:numPr>
      <w:tabs>
        <w:tab w:val="clear" w:pos="1191"/>
        <w:tab w:val="num" w:pos="360"/>
        <w:tab w:val="left" w:pos="426"/>
      </w:tabs>
      <w:spacing w:before="100" w:beforeAutospacing="1" w:after="100" w:afterAutospacing="1"/>
      <w:ind w:left="1021" w:hanging="341"/>
      <w:jc w:val="both"/>
    </w:pPr>
    <w:rPr>
      <w:sz w:val="24"/>
    </w:rPr>
  </w:style>
  <w:style w:type="character" w:styleId="Hipercze">
    <w:name w:val="Hyperlink"/>
    <w:rsid w:val="00763CCC"/>
    <w:rPr>
      <w:color w:val="0000FF"/>
      <w:u w:val="single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763CCC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763CCC"/>
    <w:pPr>
      <w:numPr>
        <w:numId w:val="77"/>
      </w:numPr>
      <w:tabs>
        <w:tab w:val="left" w:pos="426"/>
      </w:tabs>
      <w:spacing w:before="100" w:beforeAutospacing="1" w:after="100" w:afterAutospacing="1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5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3C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PDST,lp1,Preambuła,HŁ_Bullet1,L1,Numerowanie,Podsis rysunku"/>
    <w:basedOn w:val="Normalny"/>
    <w:link w:val="AkapitzlistZnak"/>
    <w:uiPriority w:val="34"/>
    <w:qFormat/>
    <w:rsid w:val="00225B78"/>
    <w:pPr>
      <w:ind w:left="720"/>
      <w:contextualSpacing/>
    </w:pPr>
  </w:style>
  <w:style w:type="character" w:customStyle="1" w:styleId="AkapitzlistZnak">
    <w:name w:val="Akapit z listą Znak"/>
    <w:aliases w:val="Normalny PDST Znak,lp1 Znak,Preambuła Znak,HŁ_Bullet1 Znak,L1 Znak,Numerowanie Znak,Podsis rysunku Znak"/>
    <w:basedOn w:val="Domylnaczcionkaakapitu"/>
    <w:link w:val="Akapitzlist"/>
    <w:uiPriority w:val="34"/>
    <w:qFormat/>
    <w:locked/>
    <w:rsid w:val="0078606F"/>
  </w:style>
  <w:style w:type="table" w:styleId="Tabela-Siatka">
    <w:name w:val="Table Grid"/>
    <w:basedOn w:val="Standardowy"/>
    <w:uiPriority w:val="59"/>
    <w:rsid w:val="00976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35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F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4F6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4F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F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F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F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872A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ZnakZnak">
    <w:name w:val="Znak Znak"/>
    <w:basedOn w:val="Normalny"/>
    <w:rsid w:val="00081645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3C1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2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FDC"/>
  </w:style>
  <w:style w:type="paragraph" w:styleId="Stopka">
    <w:name w:val="footer"/>
    <w:basedOn w:val="Normalny"/>
    <w:link w:val="StopkaZnak"/>
    <w:uiPriority w:val="99"/>
    <w:unhideWhenUsed/>
    <w:rsid w:val="00721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FDC"/>
  </w:style>
  <w:style w:type="paragraph" w:styleId="Poprawka">
    <w:name w:val="Revision"/>
    <w:hidden/>
    <w:uiPriority w:val="99"/>
    <w:semiHidden/>
    <w:rsid w:val="007575DD"/>
    <w:pPr>
      <w:spacing w:after="0" w:line="240" w:lineRule="auto"/>
    </w:pPr>
  </w:style>
  <w:style w:type="paragraph" w:customStyle="1" w:styleId="Jednostka">
    <w:name w:val="Jednostka"/>
    <w:basedOn w:val="Normalny"/>
    <w:rsid w:val="00B016DC"/>
    <w:pPr>
      <w:spacing w:after="0" w:line="240" w:lineRule="auto"/>
    </w:pPr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character" w:customStyle="1" w:styleId="Miejsce-DataZnak">
    <w:name w:val="Miejsce-Data Znak"/>
    <w:basedOn w:val="Domylnaczcionkaakapitu"/>
    <w:link w:val="Miejsce-Data"/>
    <w:locked/>
    <w:rsid w:val="00B016DC"/>
    <w:rPr>
      <w:sz w:val="20"/>
    </w:rPr>
  </w:style>
  <w:style w:type="paragraph" w:customStyle="1" w:styleId="Miejsce-Data">
    <w:name w:val="Miejsce-Data"/>
    <w:basedOn w:val="Normalny"/>
    <w:link w:val="Miejsce-DataZnak"/>
    <w:qFormat/>
    <w:rsid w:val="00B016DC"/>
    <w:pPr>
      <w:spacing w:after="100" w:afterAutospacing="1"/>
      <w:jc w:val="right"/>
    </w:pPr>
    <w:rPr>
      <w:sz w:val="20"/>
    </w:rPr>
  </w:style>
  <w:style w:type="paragraph" w:customStyle="1" w:styleId="Listanumerowana1poziomII">
    <w:name w:val="Lista numerowana 1 poziom II"/>
    <w:basedOn w:val="Normalny"/>
    <w:qFormat/>
    <w:rsid w:val="00B016DC"/>
    <w:pPr>
      <w:numPr>
        <w:ilvl w:val="1"/>
        <w:numId w:val="73"/>
      </w:numPr>
      <w:tabs>
        <w:tab w:val="clear" w:pos="794"/>
        <w:tab w:val="num" w:pos="360"/>
        <w:tab w:val="left" w:pos="426"/>
      </w:tabs>
      <w:spacing w:before="100" w:beforeAutospacing="1" w:after="100" w:afterAutospacing="1"/>
      <w:ind w:left="680" w:hanging="340"/>
      <w:jc w:val="both"/>
    </w:pPr>
    <w:rPr>
      <w:sz w:val="24"/>
    </w:rPr>
  </w:style>
  <w:style w:type="paragraph" w:customStyle="1" w:styleId="Listanumerowana1poziomIII">
    <w:name w:val="Lista numerowana 1 poziom III"/>
    <w:basedOn w:val="Normalny"/>
    <w:qFormat/>
    <w:rsid w:val="00B016DC"/>
    <w:pPr>
      <w:numPr>
        <w:ilvl w:val="2"/>
        <w:numId w:val="73"/>
      </w:numPr>
      <w:tabs>
        <w:tab w:val="clear" w:pos="1191"/>
        <w:tab w:val="num" w:pos="360"/>
        <w:tab w:val="left" w:pos="426"/>
      </w:tabs>
      <w:spacing w:before="100" w:beforeAutospacing="1" w:after="100" w:afterAutospacing="1"/>
      <w:ind w:left="1021" w:hanging="341"/>
      <w:jc w:val="both"/>
    </w:pPr>
    <w:rPr>
      <w:sz w:val="24"/>
    </w:rPr>
  </w:style>
  <w:style w:type="character" w:styleId="Hipercze">
    <w:name w:val="Hyperlink"/>
    <w:rsid w:val="00763CCC"/>
    <w:rPr>
      <w:color w:val="0000FF"/>
      <w:u w:val="single"/>
    </w:rPr>
  </w:style>
  <w:style w:type="character" w:customStyle="1" w:styleId="Listanumerowana1Znak">
    <w:name w:val="Lista numerowana 1 Znak"/>
    <w:basedOn w:val="Domylnaczcionkaakapitu"/>
    <w:link w:val="Listanumerowana1"/>
    <w:locked/>
    <w:rsid w:val="00763CCC"/>
    <w:rPr>
      <w:sz w:val="24"/>
    </w:rPr>
  </w:style>
  <w:style w:type="paragraph" w:customStyle="1" w:styleId="Listanumerowana1">
    <w:name w:val="Lista numerowana 1"/>
    <w:basedOn w:val="Normalny"/>
    <w:link w:val="Listanumerowana1Znak"/>
    <w:qFormat/>
    <w:rsid w:val="00763CCC"/>
    <w:pPr>
      <w:numPr>
        <w:numId w:val="77"/>
      </w:numPr>
      <w:tabs>
        <w:tab w:val="left" w:pos="426"/>
      </w:tabs>
      <w:spacing w:before="100" w:beforeAutospacing="1" w:after="100" w:afterAutospacing="1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rtur.boulange@zus.pl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mikolaj.hubicki@zus.pl" TargetMode="Externa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369F4F2BBE644A87902F55DEBD429" ma:contentTypeVersion="1" ma:contentTypeDescription="Utwórz nowy dokument." ma:contentTypeScope="" ma:versionID="c531b624f2e8ccb70eacd4f758b67454">
  <xsd:schema xmlns:xsd="http://www.w3.org/2001/XMLSchema" xmlns:xs="http://www.w3.org/2001/XMLSchema" xmlns:p="http://schemas.microsoft.com/office/2006/metadata/properties" xmlns:ns2="2bf6082f-5cae-4397-9545-339535bc5e2f" targetNamespace="http://schemas.microsoft.com/office/2006/metadata/properties" ma:root="true" ma:fieldsID="94dfbc0d29995fed428e8ed2859c12e8" ns2:_="">
    <xsd:import namespace="2bf6082f-5cae-4397-9545-339535bc5e2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6082f-5cae-4397-9545-339535bc5e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5668-4065-4F39-A0ED-17741C66D5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0999A-883D-461D-AA36-05285CFC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6082f-5cae-4397-9545-339535bc5e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333757-2A74-471C-B7E8-7D3C237598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A37A3-D92B-4FBE-8B39-13F15C86D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5577</Words>
  <Characters>33466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Boulange, Artur</dc:creator>
  <cp:lastModifiedBy>Boulange, Artur</cp:lastModifiedBy>
  <cp:revision>3</cp:revision>
  <cp:lastPrinted>2020-08-20T10:18:00Z</cp:lastPrinted>
  <dcterms:created xsi:type="dcterms:W3CDTF">2020-08-31T07:39:00Z</dcterms:created>
  <dcterms:modified xsi:type="dcterms:W3CDTF">2020-08-31T07:47:00Z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0x010100C1B369F4F2BBE644A87902F55DEBD429</vt:lpwstr>
  </property>
</Properties>
</file>